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76" w:rsidRPr="00F56A77" w:rsidRDefault="00CD1E76" w:rsidP="00CD1E76">
      <w:pPr>
        <w:spacing w:after="0"/>
        <w:rPr>
          <w:rFonts w:asciiTheme="majorHAnsi" w:eastAsia="Calibri" w:hAnsiTheme="majorHAnsi" w:cs="Times New Roman"/>
          <w:sz w:val="22"/>
        </w:rPr>
      </w:pPr>
    </w:p>
    <w:p w:rsidR="00CD1E76" w:rsidRPr="00F56A77" w:rsidRDefault="00CD1E76" w:rsidP="00CD1E76">
      <w:pPr>
        <w:spacing w:after="0" w:line="240" w:lineRule="auto"/>
        <w:jc w:val="both"/>
        <w:rPr>
          <w:rFonts w:asciiTheme="majorHAnsi" w:eastAsia="Calibri" w:hAnsiTheme="majorHAnsi" w:cs="Arial"/>
          <w:bCs/>
          <w:iCs/>
          <w:sz w:val="22"/>
        </w:rPr>
      </w:pPr>
    </w:p>
    <w:p w:rsidR="00CD1E76" w:rsidRPr="00F56A77" w:rsidRDefault="00CD1E76" w:rsidP="00CD1E76">
      <w:pPr>
        <w:spacing w:after="0"/>
        <w:rPr>
          <w:rFonts w:asciiTheme="majorHAnsi" w:eastAsia="Calibri" w:hAnsiTheme="majorHAnsi" w:cs="Arial"/>
          <w:b/>
          <w:bCs/>
          <w:color w:val="000000"/>
          <w:szCs w:val="24"/>
          <w:shd w:val="clear" w:color="auto" w:fill="FFFFFF"/>
        </w:rPr>
      </w:pPr>
      <w:r w:rsidRPr="00F56A77">
        <w:rPr>
          <w:rFonts w:asciiTheme="majorHAnsi" w:eastAsia="Calibri" w:hAnsiTheme="majorHAnsi" w:cs="Arial"/>
          <w:b/>
          <w:bCs/>
          <w:color w:val="000000"/>
          <w:szCs w:val="24"/>
          <w:shd w:val="clear" w:color="auto" w:fill="FFFFFF"/>
        </w:rPr>
        <w:t>Izjava o nepovezanosti s člani komisije in cenilcem</w:t>
      </w:r>
    </w:p>
    <w:p w:rsidR="00CD1E76" w:rsidRPr="00F56A77" w:rsidRDefault="00CD1E76" w:rsidP="00CD1E76">
      <w:pPr>
        <w:spacing w:after="0"/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</w:pPr>
    </w:p>
    <w:p w:rsidR="0064115B" w:rsidRPr="008C27E1" w:rsidRDefault="008C27E1" w:rsidP="0064115B">
      <w:pPr>
        <w:spacing w:after="0" w:line="360" w:lineRule="auto"/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</w:pPr>
      <w:r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  <w:t>Ponudnik</w:t>
      </w:r>
      <w:r w:rsidR="00CD1E76" w:rsidRPr="00F56A77"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  <w:t xml:space="preserve"> ___________________________________________________________________</w:t>
      </w:r>
    </w:p>
    <w:p w:rsidR="00CD1E76" w:rsidRPr="00F56A77" w:rsidRDefault="00CD1E76" w:rsidP="0064115B">
      <w:pPr>
        <w:spacing w:after="0" w:line="360" w:lineRule="auto"/>
        <w:jc w:val="both"/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</w:pPr>
      <w:r w:rsidRPr="00F56A77"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  <w:t>izjavljam, da s člani komisije javne</w:t>
      </w:r>
      <w:r w:rsidR="008C27E1"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  <w:t xml:space="preserve">ga zbiranja ponudb </w:t>
      </w:r>
      <w:r w:rsidRPr="00F56A77"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  <w:t xml:space="preserve"> </w:t>
      </w:r>
      <w:r w:rsidR="008C27E1" w:rsidRPr="005C4041">
        <w:rPr>
          <w:rFonts w:asciiTheme="majorHAnsi" w:hAnsiTheme="majorHAnsi" w:cs="Arial"/>
          <w:bCs/>
        </w:rPr>
        <w:t>pod št. 3521-12/2020, razpisano za dan 2</w:t>
      </w:r>
      <w:r w:rsidR="008C27E1">
        <w:rPr>
          <w:rFonts w:asciiTheme="majorHAnsi" w:hAnsiTheme="majorHAnsi" w:cs="Arial"/>
          <w:bCs/>
        </w:rPr>
        <w:t>8</w:t>
      </w:r>
      <w:r w:rsidR="008C27E1" w:rsidRPr="005C4041">
        <w:rPr>
          <w:rFonts w:asciiTheme="majorHAnsi" w:hAnsiTheme="majorHAnsi" w:cs="Arial"/>
          <w:bCs/>
        </w:rPr>
        <w:t>. 10. 2020</w:t>
      </w:r>
      <w:r w:rsidRPr="00F56A77"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  <w:t>, nisem povezana oseba  v smislu, kot ga določa 50/7 člen Zakona o stvarnem premoženju države in samoupravnih lokalnih skupnosti (Ur. l. 11/2018, ZSPDSLS-1), ki kot povezane osebe šteje:</w:t>
      </w:r>
      <w:r w:rsidR="008C27E1"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  <w:t xml:space="preserve"> </w:t>
      </w:r>
    </w:p>
    <w:p w:rsidR="00CD1E76" w:rsidRPr="00F56A77" w:rsidRDefault="00CD1E76" w:rsidP="0064115B">
      <w:pPr>
        <w:spacing w:after="0" w:line="240" w:lineRule="auto"/>
        <w:jc w:val="both"/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</w:pPr>
      <w:r w:rsidRPr="00F56A77"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  <w:t> -  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CD1E76" w:rsidRPr="00F56A77" w:rsidRDefault="00CD1E76" w:rsidP="0064115B">
      <w:pPr>
        <w:spacing w:after="0" w:line="240" w:lineRule="auto"/>
        <w:jc w:val="both"/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</w:pPr>
      <w:r w:rsidRPr="00F56A77"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  <w:t>-     fizično osebo, ki je s članom komisije ali cenilcem v odnosu skrbništva ali posvojenca oziroma posvojitelja,</w:t>
      </w:r>
    </w:p>
    <w:p w:rsidR="00CD1E76" w:rsidRPr="00F56A77" w:rsidRDefault="00CD1E76" w:rsidP="0064115B">
      <w:pPr>
        <w:spacing w:after="0" w:line="240" w:lineRule="auto"/>
        <w:jc w:val="both"/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</w:pPr>
      <w:r w:rsidRPr="00F56A77"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  <w:t>-     pravno osebo, v kapitalu katere ima član komisije ali cenilec delež večji od 50 odstotkov in</w:t>
      </w:r>
    </w:p>
    <w:p w:rsidR="00CD1E76" w:rsidRPr="00F56A77" w:rsidRDefault="00CD1E76" w:rsidP="0064115B">
      <w:pPr>
        <w:spacing w:after="0" w:line="240" w:lineRule="auto"/>
        <w:jc w:val="both"/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</w:pPr>
      <w:r w:rsidRPr="00F56A77"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  <w:t>-     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D1E76" w:rsidRPr="00F56A77" w:rsidRDefault="00CD1E76" w:rsidP="00CD1E76">
      <w:pPr>
        <w:spacing w:after="0"/>
        <w:jc w:val="both"/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</w:pPr>
    </w:p>
    <w:p w:rsidR="00CD1E76" w:rsidRPr="00F56A77" w:rsidRDefault="00CD1E76" w:rsidP="00CD1E76">
      <w:pPr>
        <w:spacing w:after="0"/>
        <w:jc w:val="both"/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</w:pPr>
    </w:p>
    <w:p w:rsidR="00CD1E76" w:rsidRPr="00F56A77" w:rsidRDefault="00CD1E76" w:rsidP="00CD1E76">
      <w:pPr>
        <w:spacing w:after="0"/>
        <w:jc w:val="both"/>
        <w:rPr>
          <w:rFonts w:asciiTheme="majorHAnsi" w:eastAsia="Calibri" w:hAnsiTheme="majorHAnsi" w:cs="Arial"/>
          <w:color w:val="000000"/>
          <w:szCs w:val="24"/>
          <w:u w:val="single"/>
          <w:shd w:val="clear" w:color="auto" w:fill="FFFFFF"/>
        </w:rPr>
      </w:pPr>
      <w:r w:rsidRPr="00F56A77"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  <w:t xml:space="preserve"> </w:t>
      </w:r>
      <w:r w:rsidR="0064115B" w:rsidRPr="00F56A77"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  <w:t xml:space="preserve">Podpis </w:t>
      </w:r>
      <w:r w:rsidR="008C27E1"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  <w:t>ponudnika</w:t>
      </w:r>
      <w:r w:rsidRPr="00F56A77"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  <w:t xml:space="preserve">: </w:t>
      </w:r>
      <w:r w:rsidR="008170A8" w:rsidRPr="00F56A77"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  <w:t xml:space="preserve"> </w:t>
      </w:r>
    </w:p>
    <w:p w:rsidR="00CD1E76" w:rsidRPr="00F56A77" w:rsidRDefault="0064115B" w:rsidP="00CD1E76">
      <w:pPr>
        <w:spacing w:after="0"/>
        <w:jc w:val="both"/>
        <w:rPr>
          <w:rFonts w:asciiTheme="majorHAnsi" w:eastAsia="Calibri" w:hAnsiTheme="majorHAnsi" w:cs="Arial"/>
          <w:bCs/>
          <w:i/>
          <w:color w:val="000000"/>
          <w:szCs w:val="24"/>
          <w:shd w:val="clear" w:color="auto" w:fill="FFFFFF"/>
        </w:rPr>
      </w:pPr>
      <w:r w:rsidRPr="00F56A77">
        <w:rPr>
          <w:rFonts w:asciiTheme="majorHAnsi" w:eastAsia="Calibri" w:hAnsiTheme="majorHAnsi" w:cs="Arial"/>
          <w:bCs/>
          <w:i/>
          <w:color w:val="000000"/>
          <w:szCs w:val="24"/>
          <w:shd w:val="clear" w:color="auto" w:fill="FFFFFF"/>
        </w:rPr>
        <w:t>(pravna ali</w:t>
      </w:r>
      <w:r w:rsidR="00CD1E76" w:rsidRPr="00F56A77">
        <w:rPr>
          <w:rFonts w:asciiTheme="majorHAnsi" w:eastAsia="Calibri" w:hAnsiTheme="majorHAnsi" w:cs="Arial"/>
          <w:bCs/>
          <w:i/>
          <w:color w:val="000000"/>
          <w:szCs w:val="24"/>
          <w:shd w:val="clear" w:color="auto" w:fill="FFFFFF"/>
        </w:rPr>
        <w:t xml:space="preserve"> fizična oseba)</w:t>
      </w:r>
    </w:p>
    <w:p w:rsidR="00CD1E76" w:rsidRPr="00F56A77" w:rsidRDefault="008170A8" w:rsidP="00CD1E76">
      <w:pPr>
        <w:spacing w:after="0"/>
        <w:jc w:val="both"/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</w:pPr>
      <w:r w:rsidRPr="00F56A77"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  <w:t xml:space="preserve"> </w:t>
      </w:r>
    </w:p>
    <w:p w:rsidR="00CD1E76" w:rsidRPr="00F56A77" w:rsidRDefault="00CD1E76" w:rsidP="00CD1E76">
      <w:pPr>
        <w:spacing w:after="0"/>
        <w:rPr>
          <w:rFonts w:asciiTheme="majorHAnsi" w:eastAsia="Calibri" w:hAnsiTheme="majorHAnsi" w:cs="Arial"/>
          <w:color w:val="000000"/>
          <w:szCs w:val="24"/>
          <w:shd w:val="clear" w:color="auto" w:fill="FFFFFF"/>
        </w:rPr>
      </w:pPr>
    </w:p>
    <w:p w:rsidR="00CD1E76" w:rsidRDefault="008C27E1" w:rsidP="00CD1E76">
      <w:pPr>
        <w:spacing w:after="0"/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</w:pPr>
      <w:r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  <w:t xml:space="preserve"> </w:t>
      </w:r>
    </w:p>
    <w:p w:rsidR="008C27E1" w:rsidRDefault="008C27E1" w:rsidP="00CD1E76">
      <w:pPr>
        <w:spacing w:after="0"/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</w:pPr>
    </w:p>
    <w:p w:rsidR="008C27E1" w:rsidRDefault="008C27E1" w:rsidP="00CD1E76">
      <w:pPr>
        <w:spacing w:after="0"/>
        <w:rPr>
          <w:rFonts w:asciiTheme="majorHAnsi" w:eastAsia="Calibri" w:hAnsiTheme="majorHAnsi" w:cs="Arial"/>
          <w:bCs/>
          <w:color w:val="000000"/>
          <w:szCs w:val="24"/>
          <w:shd w:val="clear" w:color="auto" w:fill="FFFFFF"/>
        </w:rPr>
      </w:pPr>
    </w:p>
    <w:p w:rsidR="008C27E1" w:rsidRPr="00F56A77" w:rsidRDefault="008C27E1" w:rsidP="00CD1E76">
      <w:pPr>
        <w:spacing w:after="0"/>
        <w:rPr>
          <w:rFonts w:asciiTheme="majorHAnsi" w:eastAsia="Calibri" w:hAnsiTheme="majorHAnsi" w:cs="Arial"/>
          <w:bCs/>
          <w:i/>
          <w:color w:val="000000"/>
          <w:szCs w:val="24"/>
          <w:shd w:val="clear" w:color="auto" w:fill="FFFFFF"/>
        </w:rPr>
      </w:pPr>
      <w:bookmarkStart w:id="0" w:name="_GoBack"/>
      <w:bookmarkEnd w:id="0"/>
    </w:p>
    <w:p w:rsidR="0064115B" w:rsidRPr="00F56A77" w:rsidRDefault="0064115B" w:rsidP="0064115B">
      <w:pPr>
        <w:spacing w:after="0"/>
        <w:rPr>
          <w:rFonts w:asciiTheme="majorHAnsi" w:eastAsia="Calibri" w:hAnsiTheme="majorHAnsi" w:cs="Arial"/>
          <w:b/>
          <w:bCs/>
          <w:color w:val="000000"/>
          <w:szCs w:val="24"/>
          <w:shd w:val="clear" w:color="auto" w:fill="FFFFFF"/>
        </w:rPr>
      </w:pPr>
    </w:p>
    <w:p w:rsidR="0064115B" w:rsidRPr="00F56A77" w:rsidRDefault="0064115B" w:rsidP="0064115B">
      <w:pPr>
        <w:spacing w:after="0"/>
        <w:rPr>
          <w:rFonts w:asciiTheme="majorHAnsi" w:eastAsia="Calibri" w:hAnsiTheme="majorHAnsi" w:cs="Arial"/>
          <w:b/>
          <w:bCs/>
          <w:color w:val="000000"/>
          <w:szCs w:val="24"/>
          <w:shd w:val="clear" w:color="auto" w:fill="FFFFFF"/>
        </w:rPr>
      </w:pPr>
    </w:p>
    <w:p w:rsidR="0064115B" w:rsidRPr="00F56A77" w:rsidRDefault="0064115B" w:rsidP="0064115B">
      <w:pPr>
        <w:spacing w:after="0"/>
        <w:rPr>
          <w:rFonts w:asciiTheme="majorHAnsi" w:eastAsia="Calibri" w:hAnsiTheme="majorHAnsi" w:cs="Arial"/>
          <w:b/>
          <w:bCs/>
          <w:color w:val="000000"/>
          <w:szCs w:val="24"/>
          <w:shd w:val="clear" w:color="auto" w:fill="FFFFFF"/>
        </w:rPr>
      </w:pPr>
      <w:r w:rsidRPr="00F56A77">
        <w:rPr>
          <w:rFonts w:asciiTheme="majorHAnsi" w:eastAsia="Calibri" w:hAnsiTheme="majorHAnsi" w:cs="Arial"/>
          <w:b/>
          <w:bCs/>
          <w:color w:val="000000"/>
          <w:szCs w:val="24"/>
          <w:shd w:val="clear" w:color="auto" w:fill="FFFFFF"/>
        </w:rPr>
        <w:t>Podpisano izjavo prinesite s seboj na dražbo, oziroma jo dostavite še pred sklenitvijo pogodbe!</w:t>
      </w:r>
    </w:p>
    <w:p w:rsidR="00CD1E76" w:rsidRPr="00F56A77" w:rsidRDefault="0064115B" w:rsidP="0064115B">
      <w:pPr>
        <w:spacing w:after="0"/>
        <w:jc w:val="both"/>
        <w:rPr>
          <w:rFonts w:asciiTheme="majorHAnsi" w:eastAsia="Calibri" w:hAnsiTheme="majorHAnsi" w:cs="Arial"/>
          <w:sz w:val="20"/>
          <w:szCs w:val="20"/>
        </w:rPr>
        <w:sectPr w:rsidR="00CD1E76" w:rsidRPr="00F56A77" w:rsidSect="007118D5">
          <w:headerReference w:type="default" r:id="rId7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F56A77">
        <w:rPr>
          <w:rFonts w:asciiTheme="majorHAnsi" w:eastAsia="Calibri" w:hAnsiTheme="majorHAnsi" w:cs="Arial"/>
          <w:b/>
          <w:sz w:val="20"/>
          <w:szCs w:val="20"/>
        </w:rPr>
        <w:t xml:space="preserve">Obvestilo o obdelavi osebnih podatkov: </w:t>
      </w:r>
      <w:r w:rsidR="00CD1E76" w:rsidRPr="00F56A77">
        <w:rPr>
          <w:rFonts w:asciiTheme="majorHAnsi" w:eastAsia="Calibri" w:hAnsiTheme="majorHAnsi" w:cs="Arial"/>
          <w:sz w:val="20"/>
          <w:szCs w:val="20"/>
        </w:rPr>
        <w:t>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e</w:t>
      </w:r>
      <w:r w:rsidRPr="00F56A77">
        <w:rPr>
          <w:rFonts w:asciiTheme="majorHAnsi" w:eastAsia="Calibri" w:hAnsiTheme="majorHAnsi" w:cs="Arial"/>
          <w:sz w:val="20"/>
          <w:szCs w:val="20"/>
        </w:rPr>
        <w:t>-CRP</w:t>
      </w:r>
      <w:r w:rsidR="00CD1E76" w:rsidRPr="00F56A77">
        <w:rPr>
          <w:rFonts w:asciiTheme="majorHAnsi" w:eastAsia="Calibri" w:hAnsiTheme="majorHAnsi" w:cs="Arial"/>
          <w:sz w:val="20"/>
          <w:szCs w:val="20"/>
        </w:rPr>
        <w:t>) Splošne uredbe o varstvu osebnih podatkov (GDPR). Evidenca je dostopna na spletni strani www.ajdovscina.si in na oglasni deski v vložišču.</w:t>
      </w:r>
      <w:r w:rsidR="008170A8" w:rsidRPr="00F56A77">
        <w:rPr>
          <w:rFonts w:asciiTheme="majorHAnsi" w:eastAsia="Calibri" w:hAnsiTheme="majorHAnsi" w:cs="Arial"/>
          <w:sz w:val="20"/>
          <w:szCs w:val="20"/>
        </w:rPr>
        <w:t xml:space="preserve"> </w:t>
      </w:r>
    </w:p>
    <w:p w:rsidR="00C17055" w:rsidRPr="00F56A77" w:rsidRDefault="00C17055" w:rsidP="008170A8">
      <w:pPr>
        <w:spacing w:after="0"/>
        <w:rPr>
          <w:rFonts w:asciiTheme="majorHAnsi" w:hAnsiTheme="majorHAnsi"/>
        </w:rPr>
      </w:pPr>
    </w:p>
    <w:sectPr w:rsidR="00C17055" w:rsidRPr="00F56A77" w:rsidSect="007118D5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93E" w:rsidRDefault="0043793E">
      <w:pPr>
        <w:spacing w:after="0" w:line="240" w:lineRule="auto"/>
      </w:pPr>
      <w:r>
        <w:separator/>
      </w:r>
    </w:p>
  </w:endnote>
  <w:endnote w:type="continuationSeparator" w:id="0">
    <w:p w:rsidR="0043793E" w:rsidRDefault="0043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93E" w:rsidRDefault="0043793E">
      <w:pPr>
        <w:spacing w:after="0" w:line="240" w:lineRule="auto"/>
      </w:pPr>
      <w:r>
        <w:separator/>
      </w:r>
    </w:p>
  </w:footnote>
  <w:footnote w:type="continuationSeparator" w:id="0">
    <w:p w:rsidR="0043793E" w:rsidRDefault="00437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821307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26D1D37E" wp14:editId="5AAB5D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07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43793E" w:rsidP="007118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1769"/>
    <w:multiLevelType w:val="hybridMultilevel"/>
    <w:tmpl w:val="B85C4692"/>
    <w:lvl w:ilvl="0" w:tplc="DBEA21EE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551678B3"/>
    <w:multiLevelType w:val="hybridMultilevel"/>
    <w:tmpl w:val="C680C820"/>
    <w:lvl w:ilvl="0" w:tplc="F3E67B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76"/>
    <w:rsid w:val="0043793E"/>
    <w:rsid w:val="0064115B"/>
    <w:rsid w:val="008170A8"/>
    <w:rsid w:val="00821307"/>
    <w:rsid w:val="008C27E1"/>
    <w:rsid w:val="00971F1E"/>
    <w:rsid w:val="00C17055"/>
    <w:rsid w:val="00CC0793"/>
    <w:rsid w:val="00CD1E76"/>
    <w:rsid w:val="00F5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BB05"/>
  <w15:chartTrackingRefBased/>
  <w15:docId w15:val="{202BB07B-00E9-4437-B9C5-FA3AE19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D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D1E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Sanda Hain</cp:lastModifiedBy>
  <cp:revision>6</cp:revision>
  <dcterms:created xsi:type="dcterms:W3CDTF">2019-10-21T11:43:00Z</dcterms:created>
  <dcterms:modified xsi:type="dcterms:W3CDTF">2020-10-05T12:06:00Z</dcterms:modified>
</cp:coreProperties>
</file>