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8C6" w:rsidRPr="00BF0198" w:rsidRDefault="009508C6" w:rsidP="00191780">
      <w:pPr>
        <w:jc w:val="both"/>
        <w:rPr>
          <w:rFonts w:asciiTheme="majorHAnsi" w:hAnsiTheme="majorHAnsi" w:cs="Arial"/>
          <w:b/>
          <w:bCs/>
          <w:i/>
          <w:iCs/>
          <w:sz w:val="24"/>
          <w:szCs w:val="24"/>
          <w:u w:val="single"/>
          <w:lang w:val="x-none"/>
        </w:rPr>
      </w:pPr>
    </w:p>
    <w:p w:rsidR="00230C71" w:rsidRPr="00BF0198" w:rsidRDefault="00230C71" w:rsidP="00EA3470">
      <w:pPr>
        <w:pStyle w:val="javnanaroilapodnaslov"/>
        <w:framePr w:wrap="notBeside"/>
        <w:numPr>
          <w:ilvl w:val="1"/>
          <w:numId w:val="84"/>
        </w:numPr>
        <w:rPr>
          <w:rFonts w:asciiTheme="majorHAnsi" w:hAnsiTheme="majorHAnsi"/>
        </w:rPr>
      </w:pPr>
      <w:bookmarkStart w:id="0" w:name="_Toc73627453"/>
      <w:r w:rsidRPr="00BF0198">
        <w:rPr>
          <w:rFonts w:asciiTheme="majorHAnsi" w:hAnsiTheme="majorHAnsi"/>
        </w:rPr>
        <w:t>obr.</w:t>
      </w:r>
      <w:r w:rsidR="00750C34" w:rsidRPr="00BF0198">
        <w:rPr>
          <w:rFonts w:asciiTheme="majorHAnsi" w:hAnsiTheme="majorHAnsi"/>
        </w:rPr>
        <w:t xml:space="preserve"> – </w:t>
      </w:r>
      <w:r w:rsidRPr="00BF0198">
        <w:rPr>
          <w:rFonts w:asciiTheme="majorHAnsi" w:hAnsiTheme="majorHAnsi"/>
        </w:rPr>
        <w:t>Ponudba</w:t>
      </w:r>
      <w:r w:rsidR="00154D08" w:rsidRPr="00BF0198">
        <w:rPr>
          <w:rFonts w:asciiTheme="majorHAnsi" w:hAnsiTheme="majorHAnsi"/>
        </w:rPr>
        <w:t>/Predračun</w:t>
      </w:r>
      <w:bookmarkEnd w:id="0"/>
      <w:r w:rsidR="00750C34" w:rsidRPr="00BF0198">
        <w:rPr>
          <w:rFonts w:asciiTheme="majorHAnsi" w:hAnsiTheme="majorHAnsi"/>
        </w:rPr>
        <w:t xml:space="preserve"> </w:t>
      </w:r>
    </w:p>
    <w:p w:rsidR="0017591C" w:rsidRPr="00BF0198" w:rsidRDefault="0017591C" w:rsidP="00637B9C">
      <w:pPr>
        <w:jc w:val="both"/>
        <w:rPr>
          <w:rFonts w:asciiTheme="majorHAnsi" w:hAnsiTheme="majorHAnsi" w:cs="Arial"/>
          <w:sz w:val="24"/>
          <w:szCs w:val="24"/>
        </w:rPr>
      </w:pPr>
    </w:p>
    <w:p w:rsidR="00C80AD8" w:rsidRPr="00BF0198" w:rsidRDefault="00C80AD8" w:rsidP="00637B9C">
      <w:pPr>
        <w:jc w:val="both"/>
        <w:rPr>
          <w:rFonts w:asciiTheme="majorHAnsi" w:hAnsiTheme="majorHAnsi" w:cs="Arial"/>
        </w:rPr>
      </w:pPr>
      <w:r w:rsidRPr="00BF0198">
        <w:rPr>
          <w:rFonts w:asciiTheme="majorHAnsi" w:hAnsiTheme="majorHAnsi" w:cs="Arial"/>
        </w:rPr>
        <w:t>Na obvestilo o javnem naročilu</w:t>
      </w:r>
      <w:r w:rsidR="0098745C" w:rsidRPr="00BF0198">
        <w:rPr>
          <w:rFonts w:asciiTheme="majorHAnsi" w:hAnsiTheme="majorHAnsi" w:cs="Arial"/>
        </w:rPr>
        <w:t xml:space="preserve"> </w:t>
      </w:r>
      <w:r w:rsidR="0098745C" w:rsidRPr="00BF0198">
        <w:rPr>
          <w:rFonts w:asciiTheme="majorHAnsi" w:hAnsiTheme="majorHAnsi" w:cs="Arial"/>
          <w:b/>
        </w:rPr>
        <w:t>Celovito hidravlično uravnoteženje vodooskrbnega sistema Hubelj – Skuk »Nadzorni inženir, koordinator VZD, geološki nadzor«</w:t>
      </w:r>
      <w:r w:rsidR="0098745C" w:rsidRPr="00BF0198">
        <w:rPr>
          <w:rFonts w:asciiTheme="majorHAnsi" w:hAnsiTheme="majorHAnsi" w:cs="Arial"/>
        </w:rPr>
        <w:t>, poslano</w:t>
      </w:r>
      <w:bookmarkStart w:id="1" w:name="_GoBack"/>
      <w:bookmarkEnd w:id="1"/>
      <w:r w:rsidR="0098745C" w:rsidRPr="00BF0198">
        <w:rPr>
          <w:rFonts w:asciiTheme="majorHAnsi" w:hAnsiTheme="majorHAnsi" w:cs="Arial"/>
        </w:rPr>
        <w:t xml:space="preserve"> v objavo na portal</w:t>
      </w:r>
      <w:r w:rsidRPr="00BF0198">
        <w:rPr>
          <w:rFonts w:asciiTheme="majorHAnsi" w:hAnsiTheme="majorHAnsi" w:cs="Arial"/>
        </w:rPr>
        <w:t xml:space="preserve"> j</w:t>
      </w:r>
      <w:r w:rsidR="006E2017" w:rsidRPr="00BF0198">
        <w:rPr>
          <w:rFonts w:asciiTheme="majorHAnsi" w:hAnsiTheme="majorHAnsi" w:cs="Arial"/>
        </w:rPr>
        <w:t>avnih naročil</w:t>
      </w:r>
      <w:r w:rsidR="0098745C" w:rsidRPr="00BF0198">
        <w:rPr>
          <w:rFonts w:asciiTheme="majorHAnsi" w:hAnsiTheme="majorHAnsi" w:cs="Arial"/>
        </w:rPr>
        <w:t xml:space="preserve"> in TED</w:t>
      </w:r>
      <w:r w:rsidR="00557A31" w:rsidRPr="00BF0198">
        <w:rPr>
          <w:rFonts w:asciiTheme="majorHAnsi" w:hAnsiTheme="majorHAnsi" w:cs="Arial"/>
        </w:rPr>
        <w:t xml:space="preserve"> dne </w:t>
      </w:r>
      <w:r w:rsidR="00200CFB">
        <w:rPr>
          <w:rFonts w:asciiTheme="majorHAnsi" w:hAnsiTheme="majorHAnsi" w:cs="Arial"/>
        </w:rPr>
        <w:t>3. 6.</w:t>
      </w:r>
      <w:r w:rsidR="00AE3E83" w:rsidRPr="00BF0198">
        <w:rPr>
          <w:rFonts w:asciiTheme="majorHAnsi" w:hAnsiTheme="majorHAnsi" w:cs="Arial"/>
        </w:rPr>
        <w:t xml:space="preserve"> 202</w:t>
      </w:r>
      <w:r w:rsidR="00F247BF" w:rsidRPr="00BF0198">
        <w:rPr>
          <w:rFonts w:asciiTheme="majorHAnsi" w:hAnsiTheme="majorHAnsi" w:cs="Arial"/>
        </w:rPr>
        <w:t>1</w:t>
      </w:r>
      <w:r w:rsidRPr="00BF0198">
        <w:rPr>
          <w:rFonts w:asciiTheme="majorHAnsi" w:hAnsiTheme="majorHAnsi" w:cs="Arial"/>
        </w:rPr>
        <w:t>, dajemo ponudbo, kot sledi:</w:t>
      </w:r>
    </w:p>
    <w:p w:rsidR="0017591C" w:rsidRPr="00BF0198" w:rsidRDefault="0017591C" w:rsidP="00637B9C">
      <w:pPr>
        <w:rPr>
          <w:rFonts w:asciiTheme="majorHAnsi" w:hAnsiTheme="majorHAnsi" w:cs="Arial"/>
        </w:rPr>
      </w:pPr>
    </w:p>
    <w:tbl>
      <w:tblPr>
        <w:tblW w:w="9142" w:type="dxa"/>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622"/>
        <w:gridCol w:w="6520"/>
      </w:tblGrid>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Številka ponudbe:</w:t>
            </w:r>
          </w:p>
        </w:tc>
        <w:tc>
          <w:tcPr>
            <w:tcW w:w="6520" w:type="dxa"/>
            <w:shd w:val="clear" w:color="auto" w:fill="auto"/>
          </w:tcPr>
          <w:p w:rsidR="00C80AD8" w:rsidRPr="00BF0198" w:rsidRDefault="00C80AD8" w:rsidP="00637B9C">
            <w:pPr>
              <w:rPr>
                <w:rFonts w:asciiTheme="majorHAnsi" w:hAnsiTheme="majorHAnsi" w:cs="Arial"/>
              </w:rPr>
            </w:pPr>
          </w:p>
        </w:tc>
      </w:tr>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Datum:</w:t>
            </w:r>
            <w:r w:rsidRPr="00BF0198">
              <w:rPr>
                <w:rFonts w:asciiTheme="majorHAnsi" w:hAnsiTheme="majorHAnsi" w:cs="Arial"/>
              </w:rPr>
              <w:tab/>
            </w:r>
          </w:p>
        </w:tc>
        <w:tc>
          <w:tcPr>
            <w:tcW w:w="6520" w:type="dxa"/>
            <w:shd w:val="clear" w:color="auto" w:fill="auto"/>
          </w:tcPr>
          <w:p w:rsidR="00C80AD8" w:rsidRPr="00BF0198" w:rsidRDefault="00C80AD8" w:rsidP="00637B9C">
            <w:pPr>
              <w:rPr>
                <w:rFonts w:asciiTheme="majorHAnsi" w:hAnsiTheme="majorHAnsi" w:cs="Arial"/>
              </w:rPr>
            </w:pPr>
          </w:p>
        </w:tc>
      </w:tr>
    </w:tbl>
    <w:p w:rsidR="0017591C" w:rsidRPr="00BF0198" w:rsidRDefault="0017591C" w:rsidP="00637B9C">
      <w:pPr>
        <w:rPr>
          <w:rFonts w:asciiTheme="majorHAnsi" w:hAnsiTheme="majorHAnsi" w:cs="Arial"/>
        </w:rPr>
      </w:pPr>
    </w:p>
    <w:p w:rsidR="00C80AD8" w:rsidRPr="00BF0198" w:rsidRDefault="00C80AD8" w:rsidP="00637B9C">
      <w:pPr>
        <w:rPr>
          <w:rFonts w:asciiTheme="majorHAnsi" w:hAnsiTheme="majorHAnsi" w:cs="Arial"/>
        </w:rPr>
      </w:pPr>
      <w:r w:rsidRPr="00BF0198">
        <w:rPr>
          <w:rFonts w:asciiTheme="majorHAnsi" w:hAnsiTheme="majorHAnsi" w:cs="Arial"/>
        </w:rPr>
        <w:t>PONUDNIK:</w:t>
      </w:r>
    </w:p>
    <w:tbl>
      <w:tblPr>
        <w:tblW w:w="0" w:type="auto"/>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594"/>
        <w:gridCol w:w="6428"/>
      </w:tblGrid>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Firma/Ime ponudnika:</w:t>
            </w:r>
          </w:p>
        </w:tc>
        <w:tc>
          <w:tcPr>
            <w:tcW w:w="6590" w:type="dxa"/>
            <w:shd w:val="clear" w:color="auto" w:fill="auto"/>
          </w:tcPr>
          <w:p w:rsidR="00C80AD8" w:rsidRPr="00BF0198" w:rsidRDefault="00C80AD8" w:rsidP="00637B9C">
            <w:pPr>
              <w:rPr>
                <w:rFonts w:asciiTheme="majorHAnsi" w:hAnsiTheme="majorHAnsi" w:cs="Arial"/>
              </w:rPr>
            </w:pPr>
          </w:p>
        </w:tc>
      </w:tr>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Sedež/Naslov ponudnika:</w:t>
            </w:r>
          </w:p>
        </w:tc>
        <w:tc>
          <w:tcPr>
            <w:tcW w:w="6590" w:type="dxa"/>
            <w:shd w:val="clear" w:color="auto" w:fill="auto"/>
          </w:tcPr>
          <w:p w:rsidR="00C80AD8" w:rsidRPr="00BF0198" w:rsidRDefault="00C80AD8" w:rsidP="00637B9C">
            <w:pPr>
              <w:rPr>
                <w:rFonts w:asciiTheme="majorHAnsi" w:hAnsiTheme="majorHAnsi" w:cs="Arial"/>
              </w:rPr>
            </w:pPr>
          </w:p>
        </w:tc>
      </w:tr>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Matična številka:</w:t>
            </w:r>
          </w:p>
        </w:tc>
        <w:tc>
          <w:tcPr>
            <w:tcW w:w="6590" w:type="dxa"/>
            <w:shd w:val="clear" w:color="auto" w:fill="auto"/>
          </w:tcPr>
          <w:p w:rsidR="00C80AD8" w:rsidRPr="00BF0198" w:rsidRDefault="00C80AD8" w:rsidP="00637B9C">
            <w:pPr>
              <w:rPr>
                <w:rFonts w:asciiTheme="majorHAnsi" w:hAnsiTheme="majorHAnsi" w:cs="Arial"/>
              </w:rPr>
            </w:pPr>
          </w:p>
        </w:tc>
      </w:tr>
      <w:tr w:rsidR="00C80AD8" w:rsidRPr="00BF0198" w:rsidTr="000006BC">
        <w:trPr>
          <w:trHeight w:val="397"/>
        </w:trPr>
        <w:tc>
          <w:tcPr>
            <w:tcW w:w="2622" w:type="dxa"/>
            <w:shd w:val="clear" w:color="auto" w:fill="auto"/>
          </w:tcPr>
          <w:p w:rsidR="00C80AD8" w:rsidRPr="00BF0198" w:rsidRDefault="00C80AD8" w:rsidP="00637B9C">
            <w:pPr>
              <w:rPr>
                <w:rFonts w:asciiTheme="majorHAnsi" w:hAnsiTheme="majorHAnsi" w:cs="Arial"/>
              </w:rPr>
            </w:pPr>
            <w:r w:rsidRPr="00BF0198">
              <w:rPr>
                <w:rFonts w:asciiTheme="majorHAnsi" w:hAnsiTheme="majorHAnsi" w:cs="Arial"/>
              </w:rPr>
              <w:t>Identifikacijska številka:</w:t>
            </w:r>
          </w:p>
        </w:tc>
        <w:tc>
          <w:tcPr>
            <w:tcW w:w="6590" w:type="dxa"/>
            <w:shd w:val="clear" w:color="auto" w:fill="auto"/>
          </w:tcPr>
          <w:p w:rsidR="00C80AD8" w:rsidRPr="00BF0198" w:rsidRDefault="00C80AD8" w:rsidP="00637B9C">
            <w:pPr>
              <w:rPr>
                <w:rFonts w:asciiTheme="majorHAnsi" w:hAnsiTheme="majorHAnsi" w:cs="Arial"/>
              </w:rPr>
            </w:pPr>
          </w:p>
        </w:tc>
      </w:tr>
    </w:tbl>
    <w:p w:rsidR="0017591C" w:rsidRPr="00BF0198" w:rsidRDefault="0017591C" w:rsidP="00637B9C">
      <w:pPr>
        <w:rPr>
          <w:rFonts w:asciiTheme="majorHAnsi" w:hAnsiTheme="majorHAnsi"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512"/>
        <w:gridCol w:w="1641"/>
        <w:gridCol w:w="1885"/>
      </w:tblGrid>
      <w:tr w:rsidR="00682656" w:rsidRPr="00BF0198" w:rsidTr="00682656">
        <w:tc>
          <w:tcPr>
            <w:tcW w:w="1985" w:type="dxa"/>
            <w:shd w:val="clear" w:color="auto" w:fill="C6D9F1"/>
          </w:tcPr>
          <w:p w:rsidR="00682656" w:rsidRPr="00BF0198" w:rsidRDefault="00682656" w:rsidP="00637B9C">
            <w:pPr>
              <w:jc w:val="center"/>
              <w:rPr>
                <w:rFonts w:asciiTheme="majorHAnsi" w:hAnsiTheme="majorHAnsi" w:cs="Arial"/>
              </w:rPr>
            </w:pPr>
          </w:p>
        </w:tc>
        <w:tc>
          <w:tcPr>
            <w:tcW w:w="7037" w:type="dxa"/>
            <w:gridSpan w:val="3"/>
            <w:shd w:val="clear" w:color="auto" w:fill="C6D9F1"/>
          </w:tcPr>
          <w:p w:rsidR="00682656" w:rsidRPr="00BF0198" w:rsidRDefault="00682656" w:rsidP="00637B9C">
            <w:pPr>
              <w:jc w:val="center"/>
              <w:rPr>
                <w:rFonts w:asciiTheme="majorHAnsi" w:hAnsiTheme="majorHAnsi" w:cs="Arial"/>
              </w:rPr>
            </w:pPr>
            <w:r w:rsidRPr="00BF0198">
              <w:rPr>
                <w:rFonts w:asciiTheme="majorHAnsi" w:hAnsiTheme="majorHAnsi" w:cs="Arial"/>
              </w:rPr>
              <w:t>PONUDBENA CENA  V EUR</w:t>
            </w:r>
          </w:p>
        </w:tc>
      </w:tr>
      <w:tr w:rsidR="00682656" w:rsidRPr="00BF0198" w:rsidTr="00682656">
        <w:tc>
          <w:tcPr>
            <w:tcW w:w="5502" w:type="dxa"/>
            <w:gridSpan w:val="2"/>
            <w:shd w:val="clear" w:color="auto" w:fill="C6D9F1"/>
          </w:tcPr>
          <w:p w:rsidR="00682656" w:rsidRPr="00BF0198" w:rsidRDefault="00682656" w:rsidP="00637B9C">
            <w:pPr>
              <w:rPr>
                <w:rFonts w:asciiTheme="majorHAnsi" w:hAnsiTheme="majorHAnsi" w:cs="Arial"/>
              </w:rPr>
            </w:pPr>
            <w:r w:rsidRPr="00BF0198">
              <w:rPr>
                <w:rFonts w:asciiTheme="majorHAnsi" w:hAnsiTheme="majorHAnsi" w:cs="Arial"/>
              </w:rPr>
              <w:t>Postavke ponudbe</w:t>
            </w:r>
          </w:p>
        </w:tc>
        <w:tc>
          <w:tcPr>
            <w:tcW w:w="1635" w:type="dxa"/>
            <w:shd w:val="clear" w:color="auto" w:fill="C6D9F1"/>
          </w:tcPr>
          <w:p w:rsidR="00682656" w:rsidRDefault="00682656" w:rsidP="00682656">
            <w:pPr>
              <w:jc w:val="center"/>
              <w:rPr>
                <w:rFonts w:asciiTheme="majorHAnsi" w:hAnsiTheme="majorHAnsi" w:cs="Arial"/>
              </w:rPr>
            </w:pPr>
            <w:r>
              <w:rPr>
                <w:rFonts w:asciiTheme="majorHAnsi" w:hAnsiTheme="majorHAnsi" w:cs="Arial"/>
              </w:rPr>
              <w:t>Cena  na mesec oz. uro</w:t>
            </w:r>
          </w:p>
        </w:tc>
        <w:tc>
          <w:tcPr>
            <w:tcW w:w="1885" w:type="dxa"/>
            <w:shd w:val="clear" w:color="auto" w:fill="C6D9F1"/>
          </w:tcPr>
          <w:p w:rsidR="00682656" w:rsidRPr="00BF0198" w:rsidRDefault="007A30E0" w:rsidP="007A30E0">
            <w:pPr>
              <w:jc w:val="center"/>
              <w:rPr>
                <w:rFonts w:asciiTheme="majorHAnsi" w:hAnsiTheme="majorHAnsi" w:cs="Arial"/>
              </w:rPr>
            </w:pPr>
            <w:r>
              <w:rPr>
                <w:rFonts w:asciiTheme="majorHAnsi" w:hAnsiTheme="majorHAnsi" w:cs="Arial"/>
              </w:rPr>
              <w:t>Skupna v</w:t>
            </w:r>
            <w:r w:rsidR="00682656">
              <w:rPr>
                <w:rFonts w:asciiTheme="majorHAnsi" w:hAnsiTheme="majorHAnsi" w:cs="Arial"/>
              </w:rPr>
              <w:t>rednost</w:t>
            </w:r>
            <w:r w:rsidR="00682656" w:rsidRPr="00BF0198">
              <w:rPr>
                <w:rFonts w:asciiTheme="majorHAnsi" w:hAnsiTheme="majorHAnsi" w:cs="Arial"/>
              </w:rPr>
              <w:t xml:space="preserve"> v EUR</w:t>
            </w:r>
          </w:p>
        </w:tc>
      </w:tr>
      <w:tr w:rsidR="00682656" w:rsidRPr="00BF0198" w:rsidTr="00682656">
        <w:tc>
          <w:tcPr>
            <w:tcW w:w="5502" w:type="dxa"/>
            <w:gridSpan w:val="2"/>
            <w:shd w:val="clear" w:color="auto" w:fill="auto"/>
          </w:tcPr>
          <w:p w:rsidR="00682656" w:rsidRPr="00BF0198" w:rsidRDefault="00682656" w:rsidP="003C19A1">
            <w:pPr>
              <w:pStyle w:val="Slog33"/>
              <w:numPr>
                <w:ilvl w:val="0"/>
                <w:numId w:val="0"/>
              </w:numPr>
              <w:rPr>
                <w:rFonts w:asciiTheme="majorHAnsi" w:hAnsiTheme="majorHAnsi"/>
                <w:bCs/>
              </w:rPr>
            </w:pPr>
            <w:r w:rsidRPr="00BF0198">
              <w:rPr>
                <w:rFonts w:asciiTheme="majorHAnsi" w:hAnsiTheme="majorHAnsi"/>
                <w:bCs/>
              </w:rPr>
              <w:t>Izvajanje nadzora</w:t>
            </w:r>
            <w:r w:rsidR="007A30E0">
              <w:rPr>
                <w:rFonts w:asciiTheme="majorHAnsi" w:hAnsiTheme="majorHAnsi"/>
                <w:bCs/>
              </w:rPr>
              <w:t xml:space="preserve"> </w:t>
            </w:r>
            <w:r w:rsidRPr="00BF0198">
              <w:rPr>
                <w:rFonts w:asciiTheme="majorHAnsi" w:hAnsiTheme="majorHAnsi"/>
                <w:bCs/>
              </w:rPr>
              <w:t xml:space="preserve"> ________________/mesec * 24 mes</w:t>
            </w:r>
            <w:r>
              <w:rPr>
                <w:rFonts w:asciiTheme="majorHAnsi" w:hAnsiTheme="majorHAnsi"/>
                <w:bCs/>
              </w:rPr>
              <w:t>e</w:t>
            </w:r>
            <w:r w:rsidRPr="00BF0198">
              <w:rPr>
                <w:rFonts w:asciiTheme="majorHAnsi" w:hAnsiTheme="majorHAnsi"/>
                <w:bCs/>
              </w:rPr>
              <w:t>cev</w:t>
            </w:r>
          </w:p>
        </w:tc>
        <w:tc>
          <w:tcPr>
            <w:tcW w:w="1635" w:type="dxa"/>
          </w:tcPr>
          <w:p w:rsidR="00682656" w:rsidRPr="00BF0198" w:rsidRDefault="007A30E0" w:rsidP="00637B9C">
            <w:pPr>
              <w:rPr>
                <w:rFonts w:asciiTheme="majorHAnsi" w:hAnsiTheme="majorHAnsi" w:cs="Arial"/>
              </w:rPr>
            </w:pPr>
            <w:r>
              <w:rPr>
                <w:rFonts w:asciiTheme="majorHAnsi" w:hAnsiTheme="majorHAnsi" w:cs="Arial"/>
              </w:rPr>
              <w:t>____________</w:t>
            </w:r>
          </w:p>
        </w:tc>
        <w:tc>
          <w:tcPr>
            <w:tcW w:w="1885" w:type="dxa"/>
            <w:shd w:val="clear" w:color="auto" w:fill="auto"/>
          </w:tcPr>
          <w:p w:rsidR="00682656" w:rsidRPr="00BF0198" w:rsidRDefault="007A30E0" w:rsidP="00637B9C">
            <w:pPr>
              <w:rPr>
                <w:rFonts w:asciiTheme="majorHAnsi" w:hAnsiTheme="majorHAnsi" w:cs="Arial"/>
              </w:rPr>
            </w:pPr>
            <w:r>
              <w:rPr>
                <w:rFonts w:asciiTheme="majorHAnsi" w:hAnsiTheme="majorHAnsi" w:cs="Arial"/>
              </w:rPr>
              <w:t>______________</w:t>
            </w:r>
          </w:p>
        </w:tc>
      </w:tr>
      <w:tr w:rsidR="00682656" w:rsidRPr="00BF0198" w:rsidTr="00682656">
        <w:tc>
          <w:tcPr>
            <w:tcW w:w="5502" w:type="dxa"/>
            <w:gridSpan w:val="2"/>
            <w:shd w:val="clear" w:color="auto" w:fill="auto"/>
          </w:tcPr>
          <w:p w:rsidR="00682656" w:rsidRPr="00BF0198" w:rsidRDefault="00682656" w:rsidP="00637B9C">
            <w:pPr>
              <w:pStyle w:val="Slog33"/>
              <w:numPr>
                <w:ilvl w:val="0"/>
                <w:numId w:val="0"/>
              </w:numPr>
              <w:rPr>
                <w:rFonts w:asciiTheme="majorHAnsi" w:hAnsiTheme="majorHAnsi"/>
                <w:bCs/>
              </w:rPr>
            </w:pPr>
            <w:r w:rsidRPr="00BF0198">
              <w:rPr>
                <w:rFonts w:asciiTheme="majorHAnsi" w:hAnsiTheme="majorHAnsi"/>
                <w:bCs/>
              </w:rPr>
              <w:t xml:space="preserve">Geološki nadzor  </w:t>
            </w:r>
            <w:r>
              <w:rPr>
                <w:rFonts w:asciiTheme="majorHAnsi" w:hAnsiTheme="majorHAnsi"/>
                <w:bCs/>
              </w:rPr>
              <w:t>________________/h           * 10</w:t>
            </w:r>
            <w:r w:rsidRPr="00BF0198">
              <w:rPr>
                <w:rFonts w:asciiTheme="majorHAnsi" w:hAnsiTheme="majorHAnsi"/>
                <w:bCs/>
              </w:rPr>
              <w:t>0 ur</w:t>
            </w:r>
          </w:p>
        </w:tc>
        <w:tc>
          <w:tcPr>
            <w:tcW w:w="1635" w:type="dxa"/>
          </w:tcPr>
          <w:p w:rsidR="00682656" w:rsidRPr="00BF0198" w:rsidRDefault="007A30E0" w:rsidP="00637B9C">
            <w:pPr>
              <w:rPr>
                <w:rFonts w:asciiTheme="majorHAnsi" w:hAnsiTheme="majorHAnsi" w:cs="Arial"/>
              </w:rPr>
            </w:pPr>
            <w:r>
              <w:rPr>
                <w:rFonts w:asciiTheme="majorHAnsi" w:hAnsiTheme="majorHAnsi" w:cs="Arial"/>
              </w:rPr>
              <w:t>____________</w:t>
            </w:r>
          </w:p>
        </w:tc>
        <w:tc>
          <w:tcPr>
            <w:tcW w:w="1885" w:type="dxa"/>
            <w:shd w:val="clear" w:color="auto" w:fill="auto"/>
          </w:tcPr>
          <w:p w:rsidR="00682656" w:rsidRPr="00BF0198" w:rsidRDefault="007A30E0" w:rsidP="00637B9C">
            <w:pPr>
              <w:rPr>
                <w:rFonts w:asciiTheme="majorHAnsi" w:hAnsiTheme="majorHAnsi" w:cs="Arial"/>
              </w:rPr>
            </w:pPr>
            <w:r>
              <w:rPr>
                <w:rFonts w:asciiTheme="majorHAnsi" w:hAnsiTheme="majorHAnsi" w:cs="Arial"/>
              </w:rPr>
              <w:t>______________</w:t>
            </w:r>
          </w:p>
        </w:tc>
      </w:tr>
      <w:tr w:rsidR="00682656" w:rsidRPr="00BF0198" w:rsidTr="00682656">
        <w:tc>
          <w:tcPr>
            <w:tcW w:w="5502" w:type="dxa"/>
            <w:gridSpan w:val="2"/>
            <w:shd w:val="clear" w:color="auto" w:fill="auto"/>
          </w:tcPr>
          <w:p w:rsidR="00682656" w:rsidRPr="00BF0198" w:rsidRDefault="00682656" w:rsidP="00682656">
            <w:pPr>
              <w:pStyle w:val="Slog33"/>
              <w:numPr>
                <w:ilvl w:val="0"/>
                <w:numId w:val="0"/>
              </w:numPr>
              <w:rPr>
                <w:rFonts w:asciiTheme="majorHAnsi" w:hAnsiTheme="majorHAnsi"/>
                <w:bCs/>
              </w:rPr>
            </w:pPr>
            <w:r w:rsidRPr="00BF0198">
              <w:rPr>
                <w:rFonts w:asciiTheme="majorHAnsi" w:hAnsiTheme="majorHAnsi"/>
                <w:bCs/>
              </w:rPr>
              <w:t>Nadzor s strani pooblaščenca DRSI (po oceni naročnika predvideti</w:t>
            </w:r>
            <w:r w:rsidR="007A30E0">
              <w:rPr>
                <w:rFonts w:asciiTheme="majorHAnsi" w:hAnsiTheme="majorHAnsi"/>
                <w:bCs/>
              </w:rPr>
              <w:t xml:space="preserve"> skupno vrednost </w:t>
            </w:r>
            <w:r w:rsidRPr="00BF0198">
              <w:rPr>
                <w:rFonts w:asciiTheme="majorHAnsi" w:hAnsiTheme="majorHAnsi"/>
                <w:bCs/>
              </w:rPr>
              <w:t xml:space="preserve"> </w:t>
            </w:r>
            <w:r>
              <w:rPr>
                <w:rFonts w:asciiTheme="majorHAnsi" w:hAnsiTheme="majorHAnsi"/>
                <w:bCs/>
              </w:rPr>
              <w:t>8</w:t>
            </w:r>
            <w:r w:rsidRPr="00BF0198">
              <w:rPr>
                <w:rFonts w:asciiTheme="majorHAnsi" w:hAnsiTheme="majorHAnsi"/>
                <w:bCs/>
              </w:rPr>
              <w:t>.000,00 EUR)</w:t>
            </w:r>
          </w:p>
        </w:tc>
        <w:tc>
          <w:tcPr>
            <w:tcW w:w="1635" w:type="dxa"/>
          </w:tcPr>
          <w:p w:rsidR="00682656" w:rsidRDefault="007A30E0" w:rsidP="00637B9C">
            <w:pPr>
              <w:rPr>
                <w:rFonts w:asciiTheme="majorHAnsi" w:hAnsiTheme="majorHAnsi" w:cs="Arial"/>
              </w:rPr>
            </w:pPr>
            <w:r>
              <w:rPr>
                <w:rFonts w:asciiTheme="majorHAnsi" w:hAnsiTheme="majorHAnsi" w:cs="Arial"/>
              </w:rPr>
              <w:t xml:space="preserve">        </w:t>
            </w:r>
          </w:p>
          <w:p w:rsidR="007A30E0" w:rsidRPr="00BF0198" w:rsidRDefault="007A30E0" w:rsidP="00637B9C">
            <w:pPr>
              <w:rPr>
                <w:rFonts w:asciiTheme="majorHAnsi" w:hAnsiTheme="majorHAnsi" w:cs="Arial"/>
              </w:rPr>
            </w:pPr>
            <w:r>
              <w:rPr>
                <w:rFonts w:asciiTheme="majorHAnsi" w:hAnsiTheme="majorHAnsi" w:cs="Arial"/>
              </w:rPr>
              <w:t xml:space="preserve">           /</w:t>
            </w:r>
          </w:p>
        </w:tc>
        <w:tc>
          <w:tcPr>
            <w:tcW w:w="1885" w:type="dxa"/>
            <w:shd w:val="clear" w:color="auto" w:fill="auto"/>
          </w:tcPr>
          <w:p w:rsidR="00682656" w:rsidRDefault="007A30E0" w:rsidP="00637B9C">
            <w:pPr>
              <w:rPr>
                <w:rFonts w:asciiTheme="majorHAnsi" w:hAnsiTheme="majorHAnsi" w:cs="Arial"/>
              </w:rPr>
            </w:pPr>
            <w:r>
              <w:rPr>
                <w:rFonts w:asciiTheme="majorHAnsi" w:hAnsiTheme="majorHAnsi" w:cs="Arial"/>
              </w:rPr>
              <w:t xml:space="preserve">                                     </w:t>
            </w:r>
          </w:p>
          <w:p w:rsidR="007A30E0" w:rsidRPr="00BF0198" w:rsidRDefault="007A30E0" w:rsidP="00637B9C">
            <w:pPr>
              <w:rPr>
                <w:rFonts w:asciiTheme="majorHAnsi" w:hAnsiTheme="majorHAnsi" w:cs="Arial"/>
              </w:rPr>
            </w:pPr>
            <w:r>
              <w:rPr>
                <w:rFonts w:asciiTheme="majorHAnsi" w:hAnsiTheme="majorHAnsi" w:cs="Arial"/>
              </w:rPr>
              <w:t>_______________</w:t>
            </w:r>
          </w:p>
        </w:tc>
      </w:tr>
      <w:tr w:rsidR="00682656" w:rsidRPr="00BF0198" w:rsidTr="00682656">
        <w:tc>
          <w:tcPr>
            <w:tcW w:w="5502" w:type="dxa"/>
            <w:gridSpan w:val="2"/>
            <w:shd w:val="clear" w:color="auto" w:fill="auto"/>
          </w:tcPr>
          <w:p w:rsidR="00682656" w:rsidRPr="00BF0198" w:rsidRDefault="00682656" w:rsidP="00637B9C">
            <w:pPr>
              <w:pStyle w:val="Slog33"/>
              <w:numPr>
                <w:ilvl w:val="0"/>
                <w:numId w:val="0"/>
              </w:numPr>
              <w:rPr>
                <w:rFonts w:asciiTheme="majorHAnsi" w:hAnsiTheme="majorHAnsi"/>
                <w:bCs/>
              </w:rPr>
            </w:pPr>
            <w:r w:rsidRPr="00BF0198">
              <w:rPr>
                <w:rFonts w:asciiTheme="majorHAnsi" w:hAnsiTheme="majorHAnsi"/>
                <w:bCs/>
              </w:rPr>
              <w:t>Koordinator  VZD  _______________/mesece</w:t>
            </w:r>
            <w:r>
              <w:rPr>
                <w:rFonts w:asciiTheme="majorHAnsi" w:hAnsiTheme="majorHAnsi"/>
                <w:bCs/>
              </w:rPr>
              <w:t>v</w:t>
            </w:r>
            <w:r w:rsidRPr="00BF0198">
              <w:rPr>
                <w:rFonts w:asciiTheme="majorHAnsi" w:hAnsiTheme="majorHAnsi"/>
                <w:bCs/>
              </w:rPr>
              <w:t xml:space="preserve"> * 24 mescev</w:t>
            </w:r>
          </w:p>
        </w:tc>
        <w:tc>
          <w:tcPr>
            <w:tcW w:w="1635" w:type="dxa"/>
          </w:tcPr>
          <w:p w:rsidR="00682656" w:rsidRPr="00BF0198" w:rsidRDefault="007A30E0" w:rsidP="00637B9C">
            <w:pPr>
              <w:rPr>
                <w:rFonts w:asciiTheme="majorHAnsi" w:hAnsiTheme="majorHAnsi" w:cs="Arial"/>
              </w:rPr>
            </w:pPr>
            <w:r>
              <w:rPr>
                <w:rFonts w:asciiTheme="majorHAnsi" w:hAnsiTheme="majorHAnsi" w:cs="Arial"/>
              </w:rPr>
              <w:t>_____________</w:t>
            </w:r>
          </w:p>
        </w:tc>
        <w:tc>
          <w:tcPr>
            <w:tcW w:w="1885" w:type="dxa"/>
            <w:shd w:val="clear" w:color="auto" w:fill="auto"/>
          </w:tcPr>
          <w:p w:rsidR="00682656" w:rsidRPr="00BF0198" w:rsidRDefault="007A30E0" w:rsidP="00637B9C">
            <w:pPr>
              <w:rPr>
                <w:rFonts w:asciiTheme="majorHAnsi" w:hAnsiTheme="majorHAnsi" w:cs="Arial"/>
              </w:rPr>
            </w:pPr>
            <w:r>
              <w:rPr>
                <w:rFonts w:asciiTheme="majorHAnsi" w:hAnsiTheme="majorHAnsi" w:cs="Arial"/>
              </w:rPr>
              <w:t>_______________</w:t>
            </w:r>
          </w:p>
        </w:tc>
      </w:tr>
      <w:tr w:rsidR="00682656" w:rsidRPr="00BF0198" w:rsidTr="00682656">
        <w:tc>
          <w:tcPr>
            <w:tcW w:w="5502" w:type="dxa"/>
            <w:gridSpan w:val="2"/>
            <w:shd w:val="clear" w:color="auto" w:fill="auto"/>
          </w:tcPr>
          <w:p w:rsidR="00682656" w:rsidRPr="00BF0198" w:rsidRDefault="00682656" w:rsidP="00637B9C">
            <w:pPr>
              <w:pStyle w:val="Slog33"/>
              <w:numPr>
                <w:ilvl w:val="0"/>
                <w:numId w:val="0"/>
              </w:numPr>
              <w:rPr>
                <w:rFonts w:asciiTheme="majorHAnsi" w:hAnsiTheme="majorHAnsi"/>
                <w:bCs/>
              </w:rPr>
            </w:pPr>
            <w:r w:rsidRPr="00BF0198">
              <w:rPr>
                <w:rFonts w:asciiTheme="majorHAnsi" w:hAnsiTheme="majorHAnsi"/>
                <w:bCs/>
              </w:rPr>
              <w:t>SKUPAJ (brez DDV)</w:t>
            </w:r>
          </w:p>
        </w:tc>
        <w:tc>
          <w:tcPr>
            <w:tcW w:w="1635" w:type="dxa"/>
          </w:tcPr>
          <w:p w:rsidR="00682656" w:rsidRPr="00BF0198" w:rsidRDefault="00A66983" w:rsidP="00637B9C">
            <w:pPr>
              <w:rPr>
                <w:rFonts w:asciiTheme="majorHAnsi" w:hAnsiTheme="majorHAnsi" w:cs="Arial"/>
              </w:rPr>
            </w:pPr>
            <w:r>
              <w:rPr>
                <w:rFonts w:asciiTheme="majorHAnsi" w:hAnsiTheme="majorHAnsi" w:cs="Arial"/>
              </w:rPr>
              <w:t xml:space="preserve">           /</w:t>
            </w:r>
          </w:p>
        </w:tc>
        <w:tc>
          <w:tcPr>
            <w:tcW w:w="1885" w:type="dxa"/>
            <w:shd w:val="clear" w:color="auto" w:fill="auto"/>
          </w:tcPr>
          <w:p w:rsidR="00682656" w:rsidRPr="00BF0198" w:rsidRDefault="007A30E0" w:rsidP="00637B9C">
            <w:pPr>
              <w:rPr>
                <w:rFonts w:asciiTheme="majorHAnsi" w:hAnsiTheme="majorHAnsi" w:cs="Arial"/>
              </w:rPr>
            </w:pPr>
            <w:r>
              <w:rPr>
                <w:rFonts w:asciiTheme="majorHAnsi" w:hAnsiTheme="majorHAnsi" w:cs="Arial"/>
              </w:rPr>
              <w:t>_______________</w:t>
            </w:r>
          </w:p>
        </w:tc>
      </w:tr>
      <w:tr w:rsidR="00682656" w:rsidRPr="00BF0198" w:rsidTr="00682656">
        <w:tc>
          <w:tcPr>
            <w:tcW w:w="5502" w:type="dxa"/>
            <w:gridSpan w:val="2"/>
            <w:shd w:val="clear" w:color="auto" w:fill="auto"/>
            <w:vAlign w:val="center"/>
          </w:tcPr>
          <w:p w:rsidR="00682656" w:rsidRPr="00BF0198" w:rsidRDefault="00682656" w:rsidP="00637B9C">
            <w:pPr>
              <w:rPr>
                <w:rFonts w:asciiTheme="majorHAnsi" w:hAnsiTheme="majorHAnsi" w:cs="Arial"/>
              </w:rPr>
            </w:pPr>
            <w:r w:rsidRPr="00BF0198">
              <w:rPr>
                <w:rFonts w:asciiTheme="majorHAnsi" w:hAnsiTheme="majorHAnsi" w:cs="Arial"/>
              </w:rPr>
              <w:t>DDV 22 %</w:t>
            </w:r>
          </w:p>
        </w:tc>
        <w:tc>
          <w:tcPr>
            <w:tcW w:w="1635" w:type="dxa"/>
          </w:tcPr>
          <w:p w:rsidR="00682656" w:rsidRPr="00BF0198" w:rsidRDefault="00A66983" w:rsidP="00A66983">
            <w:pPr>
              <w:rPr>
                <w:rFonts w:asciiTheme="majorHAnsi" w:hAnsiTheme="majorHAnsi" w:cs="Arial"/>
              </w:rPr>
            </w:pPr>
            <w:r>
              <w:rPr>
                <w:rFonts w:asciiTheme="majorHAnsi" w:hAnsiTheme="majorHAnsi" w:cs="Arial"/>
              </w:rPr>
              <w:t xml:space="preserve">          /</w:t>
            </w:r>
          </w:p>
        </w:tc>
        <w:tc>
          <w:tcPr>
            <w:tcW w:w="1885" w:type="dxa"/>
            <w:shd w:val="clear" w:color="auto" w:fill="auto"/>
          </w:tcPr>
          <w:p w:rsidR="00682656" w:rsidRPr="00BF0198" w:rsidRDefault="007A30E0" w:rsidP="007A30E0">
            <w:pPr>
              <w:rPr>
                <w:rFonts w:asciiTheme="majorHAnsi" w:hAnsiTheme="majorHAnsi" w:cs="Arial"/>
              </w:rPr>
            </w:pPr>
            <w:r>
              <w:rPr>
                <w:rFonts w:asciiTheme="majorHAnsi" w:hAnsiTheme="majorHAnsi" w:cs="Arial"/>
              </w:rPr>
              <w:t>_______________</w:t>
            </w:r>
          </w:p>
        </w:tc>
      </w:tr>
      <w:tr w:rsidR="00682656" w:rsidRPr="00BF0198" w:rsidTr="00682656">
        <w:tc>
          <w:tcPr>
            <w:tcW w:w="5502" w:type="dxa"/>
            <w:gridSpan w:val="2"/>
            <w:shd w:val="clear" w:color="auto" w:fill="auto"/>
            <w:vAlign w:val="center"/>
          </w:tcPr>
          <w:p w:rsidR="00682656" w:rsidRPr="00BF0198" w:rsidRDefault="00682656" w:rsidP="00637B9C">
            <w:pPr>
              <w:rPr>
                <w:rFonts w:asciiTheme="majorHAnsi" w:hAnsiTheme="majorHAnsi" w:cs="Arial"/>
                <w:b/>
                <w:bCs/>
              </w:rPr>
            </w:pPr>
            <w:r w:rsidRPr="00BF0198">
              <w:rPr>
                <w:rFonts w:asciiTheme="majorHAnsi" w:hAnsiTheme="majorHAnsi" w:cs="Arial"/>
                <w:b/>
                <w:bCs/>
              </w:rPr>
              <w:t>SKUPAJ z DDV</w:t>
            </w:r>
          </w:p>
        </w:tc>
        <w:tc>
          <w:tcPr>
            <w:tcW w:w="1635" w:type="dxa"/>
          </w:tcPr>
          <w:p w:rsidR="00682656" w:rsidRPr="00BF0198" w:rsidRDefault="00A66983" w:rsidP="00A66983">
            <w:pPr>
              <w:rPr>
                <w:rFonts w:asciiTheme="majorHAnsi" w:hAnsiTheme="majorHAnsi" w:cs="Arial"/>
              </w:rPr>
            </w:pPr>
            <w:r>
              <w:rPr>
                <w:rFonts w:asciiTheme="majorHAnsi" w:hAnsiTheme="majorHAnsi" w:cs="Arial"/>
              </w:rPr>
              <w:t xml:space="preserve">           /</w:t>
            </w:r>
          </w:p>
        </w:tc>
        <w:tc>
          <w:tcPr>
            <w:tcW w:w="1885" w:type="dxa"/>
            <w:shd w:val="clear" w:color="auto" w:fill="auto"/>
          </w:tcPr>
          <w:p w:rsidR="00682656" w:rsidRPr="00BF0198" w:rsidRDefault="007A30E0" w:rsidP="007A30E0">
            <w:pPr>
              <w:rPr>
                <w:rFonts w:asciiTheme="majorHAnsi" w:hAnsiTheme="majorHAnsi" w:cs="Arial"/>
              </w:rPr>
            </w:pPr>
            <w:r>
              <w:rPr>
                <w:rFonts w:asciiTheme="majorHAnsi" w:hAnsiTheme="majorHAnsi" w:cs="Arial"/>
              </w:rPr>
              <w:t>_______________</w:t>
            </w:r>
          </w:p>
        </w:tc>
      </w:tr>
    </w:tbl>
    <w:p w:rsidR="0017591C" w:rsidRPr="00BF0198" w:rsidRDefault="004A4293" w:rsidP="00637B9C">
      <w:pPr>
        <w:rPr>
          <w:rFonts w:asciiTheme="majorHAnsi" w:hAnsiTheme="majorHAnsi" w:cs="Arial"/>
        </w:rPr>
      </w:pPr>
      <w:r w:rsidRPr="00BF0198">
        <w:rPr>
          <w:rFonts w:asciiTheme="majorHAnsi" w:hAnsiTheme="majorHAnsi" w:cs="Arial"/>
        </w:rPr>
        <w:t xml:space="preserve"> </w:t>
      </w:r>
    </w:p>
    <w:p w:rsidR="004A4293" w:rsidRPr="00BF0198" w:rsidRDefault="002431CF" w:rsidP="00637B9C">
      <w:pPr>
        <w:jc w:val="both"/>
        <w:rPr>
          <w:rFonts w:asciiTheme="majorHAnsi" w:eastAsia="Times New Roman" w:hAnsiTheme="majorHAnsi" w:cs="Arial"/>
          <w:bCs/>
        </w:rPr>
      </w:pPr>
      <w:r w:rsidRPr="00BF0198">
        <w:rPr>
          <w:rFonts w:asciiTheme="majorHAnsi" w:eastAsia="Times New Roman" w:hAnsiTheme="majorHAnsi" w:cs="Arial"/>
          <w:bCs/>
        </w:rPr>
        <w:t xml:space="preserve">Ponudnik mora v ponudbene cene zajeti vsa dela, izpolni </w:t>
      </w:r>
      <w:r w:rsidR="004A4293" w:rsidRPr="00BF0198">
        <w:rPr>
          <w:rFonts w:asciiTheme="majorHAnsi" w:eastAsia="Times New Roman" w:hAnsiTheme="majorHAnsi" w:cs="Arial"/>
          <w:bCs/>
        </w:rPr>
        <w:t xml:space="preserve"> skladno z navodili, ki izhajajo iz dokumentacije v zvezi z oddajo javnega naročila</w:t>
      </w:r>
      <w:r w:rsidRPr="00BF0198">
        <w:rPr>
          <w:rFonts w:asciiTheme="majorHAnsi" w:eastAsia="Times New Roman" w:hAnsiTheme="majorHAnsi" w:cs="Arial"/>
          <w:bCs/>
        </w:rPr>
        <w:t xml:space="preserve"> (točka 3 projektne naloge)</w:t>
      </w:r>
      <w:r w:rsidR="004A4293" w:rsidRPr="00BF0198">
        <w:rPr>
          <w:rFonts w:asciiTheme="majorHAnsi" w:eastAsia="Times New Roman" w:hAnsiTheme="majorHAnsi" w:cs="Arial"/>
          <w:bCs/>
        </w:rPr>
        <w:t>.</w:t>
      </w:r>
    </w:p>
    <w:p w:rsidR="004A4293" w:rsidRPr="00BF0198" w:rsidRDefault="004A4293" w:rsidP="00637B9C">
      <w:pPr>
        <w:jc w:val="both"/>
        <w:rPr>
          <w:rFonts w:asciiTheme="majorHAnsi" w:hAnsiTheme="majorHAnsi" w:cs="Arial"/>
        </w:rPr>
      </w:pPr>
    </w:p>
    <w:p w:rsidR="00BF0198" w:rsidRPr="00BF0198" w:rsidRDefault="004A4293" w:rsidP="00637B9C">
      <w:pPr>
        <w:tabs>
          <w:tab w:val="left" w:pos="6660"/>
        </w:tabs>
        <w:jc w:val="both"/>
        <w:rPr>
          <w:rFonts w:asciiTheme="majorHAnsi" w:hAnsiTheme="majorHAnsi" w:cs="Arial"/>
        </w:rPr>
      </w:pPr>
      <w:r w:rsidRPr="00BF0198">
        <w:rPr>
          <w:rFonts w:asciiTheme="majorHAnsi" w:hAnsiTheme="majorHAnsi" w:cs="Arial"/>
        </w:rPr>
        <w:t>Vel</w:t>
      </w:r>
      <w:r w:rsidR="008E3ADD" w:rsidRPr="00BF0198">
        <w:rPr>
          <w:rFonts w:asciiTheme="majorHAnsi" w:hAnsiTheme="majorHAnsi" w:cs="Arial"/>
        </w:rPr>
        <w:t xml:space="preserve">javnost ponudbe je najmanj do </w:t>
      </w:r>
      <w:r w:rsidR="00615223">
        <w:rPr>
          <w:rFonts w:asciiTheme="majorHAnsi" w:hAnsiTheme="majorHAnsi" w:cs="Arial"/>
          <w:b/>
          <w:bCs/>
        </w:rPr>
        <w:t>31</w:t>
      </w:r>
      <w:r w:rsidRPr="00BF0198">
        <w:rPr>
          <w:rFonts w:asciiTheme="majorHAnsi" w:hAnsiTheme="majorHAnsi" w:cs="Arial"/>
          <w:b/>
          <w:bCs/>
        </w:rPr>
        <w:t>.</w:t>
      </w:r>
      <w:r w:rsidR="00EF05A4" w:rsidRPr="00BF0198">
        <w:rPr>
          <w:rFonts w:asciiTheme="majorHAnsi" w:hAnsiTheme="majorHAnsi" w:cs="Arial"/>
          <w:b/>
          <w:bCs/>
        </w:rPr>
        <w:t xml:space="preserve"> </w:t>
      </w:r>
      <w:r w:rsidR="00615223">
        <w:rPr>
          <w:rFonts w:asciiTheme="majorHAnsi" w:hAnsiTheme="majorHAnsi" w:cs="Arial"/>
          <w:b/>
          <w:bCs/>
        </w:rPr>
        <w:t>12</w:t>
      </w:r>
      <w:r w:rsidRPr="00BF0198">
        <w:rPr>
          <w:rFonts w:asciiTheme="majorHAnsi" w:hAnsiTheme="majorHAnsi" w:cs="Arial"/>
          <w:b/>
          <w:bCs/>
        </w:rPr>
        <w:t>.</w:t>
      </w:r>
      <w:r w:rsidR="00EF05A4" w:rsidRPr="00BF0198">
        <w:rPr>
          <w:rFonts w:asciiTheme="majorHAnsi" w:hAnsiTheme="majorHAnsi" w:cs="Arial"/>
          <w:b/>
          <w:bCs/>
        </w:rPr>
        <w:t xml:space="preserve"> </w:t>
      </w:r>
      <w:r w:rsidR="00072BFE" w:rsidRPr="00BF0198">
        <w:rPr>
          <w:rFonts w:asciiTheme="majorHAnsi" w:hAnsiTheme="majorHAnsi" w:cs="Arial"/>
          <w:b/>
          <w:bCs/>
        </w:rPr>
        <w:t>202</w:t>
      </w:r>
      <w:r w:rsidR="00F247BF" w:rsidRPr="00BF0198">
        <w:rPr>
          <w:rFonts w:asciiTheme="majorHAnsi" w:hAnsiTheme="majorHAnsi" w:cs="Arial"/>
          <w:b/>
          <w:bCs/>
        </w:rPr>
        <w:t>1</w:t>
      </w:r>
      <w:r w:rsidRPr="00BF0198">
        <w:rPr>
          <w:rFonts w:asciiTheme="majorHAnsi" w:hAnsiTheme="majorHAnsi" w:cs="Arial"/>
        </w:rPr>
        <w:t>.</w:t>
      </w:r>
    </w:p>
    <w:p w:rsidR="00BF0198" w:rsidRPr="00BF0198" w:rsidRDefault="00BF0198" w:rsidP="00637B9C">
      <w:pPr>
        <w:tabs>
          <w:tab w:val="left" w:pos="6660"/>
        </w:tabs>
        <w:jc w:val="both"/>
        <w:rPr>
          <w:rFonts w:asciiTheme="majorHAnsi" w:hAnsiTheme="majorHAnsi" w:cs="Arial"/>
        </w:rPr>
      </w:pPr>
    </w:p>
    <w:p w:rsidR="004A4293" w:rsidRPr="00BF0198" w:rsidRDefault="00BF0198" w:rsidP="00637B9C">
      <w:pPr>
        <w:tabs>
          <w:tab w:val="left" w:pos="6660"/>
        </w:tabs>
        <w:jc w:val="both"/>
        <w:rPr>
          <w:rFonts w:asciiTheme="majorHAnsi" w:hAnsiTheme="majorHAnsi" w:cs="Arial"/>
        </w:rPr>
      </w:pPr>
      <w:r w:rsidRPr="00BF0198">
        <w:rPr>
          <w:rFonts w:asciiTheme="majorHAnsi" w:hAnsiTheme="majorHAnsi" w:cs="Arial"/>
        </w:rPr>
        <w:t>Naložbo sofinancirata Republika Slovenija in Evropska unija iz Kohezijskega sklada. Operacija se izvaja v okviru Operativnega program</w:t>
      </w:r>
      <w:r w:rsidR="00EE475A">
        <w:rPr>
          <w:rFonts w:asciiTheme="majorHAnsi" w:hAnsiTheme="majorHAnsi" w:cs="Arial"/>
        </w:rPr>
        <w:t>a</w:t>
      </w:r>
      <w:r w:rsidRPr="00BF0198">
        <w:rPr>
          <w:rFonts w:asciiTheme="majorHAnsi" w:hAnsiTheme="majorHAnsi" w:cs="Arial"/>
        </w:rPr>
        <w:t xml:space="preserve"> za izvajanje evropske kohezijske politike v obdobju 2014–2020, prednostna naložba 6.1: Vlaganje v vodni sektor  in sicer specifični cilj 2: večja zanesljivost oskrbe z zdravstveno ustrezno pitno vodo, kateremu sledi tudi predmetna investicija Občine Ajdovščina: Celovito hidravlično uravnoteženje vodooskrbnega sistema Hubelj – Skuk.</w:t>
      </w:r>
      <w:r w:rsidR="00DA4202" w:rsidRPr="00BF0198">
        <w:rPr>
          <w:rFonts w:asciiTheme="majorHAnsi" w:hAnsiTheme="majorHAnsi" w:cs="Arial"/>
        </w:rPr>
        <w:tab/>
      </w:r>
    </w:p>
    <w:p w:rsidR="004A4293" w:rsidRPr="00BF0198" w:rsidRDefault="004A4293" w:rsidP="00637B9C">
      <w:pPr>
        <w:jc w:val="both"/>
        <w:rPr>
          <w:rFonts w:asciiTheme="majorHAnsi" w:hAnsiTheme="majorHAnsi" w:cs="Arial"/>
        </w:rPr>
      </w:pPr>
    </w:p>
    <w:p w:rsidR="004A4293" w:rsidRPr="00BF0198" w:rsidRDefault="004A4293" w:rsidP="00637B9C">
      <w:pPr>
        <w:jc w:val="both"/>
        <w:rPr>
          <w:rFonts w:asciiTheme="majorHAnsi" w:hAnsiTheme="majorHAnsi" w:cs="Arial"/>
        </w:rPr>
      </w:pPr>
      <w:r w:rsidRPr="00BF0198">
        <w:rPr>
          <w:rFonts w:asciiTheme="majorHAnsi" w:hAnsiTheme="majorHAnsi" w:cs="Arial"/>
        </w:rPr>
        <w:t>Ponudbena cena</w:t>
      </w:r>
      <w:r w:rsidR="00682656">
        <w:rPr>
          <w:rFonts w:asciiTheme="majorHAnsi" w:hAnsiTheme="majorHAnsi" w:cs="Arial"/>
        </w:rPr>
        <w:t xml:space="preserve"> </w:t>
      </w:r>
      <w:r w:rsidRPr="00BF0198">
        <w:rPr>
          <w:rFonts w:asciiTheme="majorHAnsi" w:hAnsiTheme="majorHAnsi" w:cs="Arial"/>
        </w:rPr>
        <w:t>je f</w:t>
      </w:r>
      <w:r w:rsidR="00682656">
        <w:rPr>
          <w:rFonts w:asciiTheme="majorHAnsi" w:hAnsiTheme="majorHAnsi" w:cs="Arial"/>
        </w:rPr>
        <w:t xml:space="preserve">iksna do zaključka izvedbe vseh del </w:t>
      </w:r>
      <w:r w:rsidR="00EE475A">
        <w:rPr>
          <w:rFonts w:asciiTheme="majorHAnsi" w:hAnsiTheme="majorHAnsi" w:cs="Arial"/>
        </w:rPr>
        <w:t>po pogodbi</w:t>
      </w:r>
      <w:r w:rsidR="00682656">
        <w:rPr>
          <w:rFonts w:asciiTheme="majorHAnsi" w:hAnsiTheme="majorHAnsi" w:cs="Arial"/>
        </w:rPr>
        <w:t>.</w:t>
      </w:r>
    </w:p>
    <w:p w:rsidR="00EE475A" w:rsidRDefault="00EE475A" w:rsidP="00637B9C">
      <w:pPr>
        <w:jc w:val="both"/>
        <w:rPr>
          <w:rFonts w:asciiTheme="majorHAnsi" w:hAnsiTheme="majorHAnsi" w:cs="Arial"/>
        </w:rPr>
      </w:pPr>
    </w:p>
    <w:p w:rsidR="004A4293" w:rsidRPr="00BF0198" w:rsidRDefault="004A4293" w:rsidP="00637B9C">
      <w:pPr>
        <w:jc w:val="both"/>
        <w:rPr>
          <w:rFonts w:asciiTheme="majorHAnsi" w:hAnsiTheme="majorHAnsi" w:cs="Arial"/>
        </w:rPr>
      </w:pPr>
      <w:r w:rsidRPr="00BF0198">
        <w:rPr>
          <w:rFonts w:asciiTheme="majorHAnsi" w:hAnsiTheme="majorHAnsi" w:cs="Arial"/>
        </w:rPr>
        <w:t xml:space="preserve">Dopisovanje podatkov in sprememb </w:t>
      </w:r>
      <w:r w:rsidR="00682656">
        <w:rPr>
          <w:rFonts w:asciiTheme="majorHAnsi" w:hAnsiTheme="majorHAnsi" w:cs="Arial"/>
        </w:rPr>
        <w:t xml:space="preserve">v ponudbenem predračunu </w:t>
      </w:r>
      <w:r w:rsidRPr="00BF0198">
        <w:rPr>
          <w:rFonts w:asciiTheme="majorHAnsi" w:hAnsiTheme="majorHAnsi" w:cs="Arial"/>
        </w:rPr>
        <w:t>ni dovoljeno.</w:t>
      </w:r>
    </w:p>
    <w:p w:rsidR="004A4293" w:rsidRPr="00BF0198" w:rsidRDefault="004A4293" w:rsidP="00637B9C">
      <w:pPr>
        <w:jc w:val="both"/>
        <w:rPr>
          <w:rFonts w:asciiTheme="majorHAnsi" w:hAnsiTheme="majorHAnsi" w:cs="Arial"/>
        </w:rPr>
      </w:pPr>
    </w:p>
    <w:p w:rsidR="004A4293" w:rsidRPr="00BF0198" w:rsidRDefault="004A4293" w:rsidP="00637B9C">
      <w:pPr>
        <w:jc w:val="both"/>
        <w:rPr>
          <w:rFonts w:asciiTheme="majorHAnsi" w:hAnsiTheme="majorHAnsi" w:cs="Arial"/>
        </w:rPr>
      </w:pPr>
    </w:p>
    <w:p w:rsidR="00263B1E" w:rsidRPr="00BF0198" w:rsidRDefault="004A4293" w:rsidP="00263B1E">
      <w:pPr>
        <w:jc w:val="both"/>
        <w:rPr>
          <w:rFonts w:asciiTheme="majorHAnsi" w:hAnsiTheme="majorHAnsi" w:cs="Arial"/>
        </w:rPr>
      </w:pPr>
      <w:r w:rsidRPr="00BF0198">
        <w:rPr>
          <w:rFonts w:asciiTheme="majorHAnsi" w:hAnsiTheme="majorHAnsi" w:cs="Arial"/>
        </w:rPr>
        <w:t>Strinjamo se, da naročnik ni zavezan sprejeti nobene od ponudb, ki jih je prejel ter da v primeru odstopa naročnika od oddaje javnega naročila ne bodo povrnjeni ponudniku nobeni stroški v zvezi z izdelavo ponudb.</w:t>
      </w:r>
    </w:p>
    <w:p w:rsidR="00BF0198" w:rsidRPr="00BF0198" w:rsidRDefault="00BF0198" w:rsidP="00263B1E">
      <w:pPr>
        <w:jc w:val="both"/>
        <w:rPr>
          <w:rFonts w:asciiTheme="majorHAnsi" w:hAnsiTheme="majorHAnsi" w:cs="Arial"/>
        </w:rPr>
      </w:pPr>
    </w:p>
    <w:p w:rsidR="00842EF8" w:rsidRPr="00BF0198" w:rsidRDefault="00BF0198" w:rsidP="00637B9C">
      <w:pPr>
        <w:jc w:val="both"/>
        <w:rPr>
          <w:rFonts w:asciiTheme="majorHAnsi" w:eastAsia="Times New Roman" w:hAnsiTheme="majorHAnsi" w:cs="Arial"/>
          <w:b/>
          <w:bCs/>
        </w:rPr>
      </w:pPr>
      <w:r w:rsidRPr="00682656">
        <w:rPr>
          <w:rFonts w:asciiTheme="majorHAnsi" w:eastAsia="Times New Roman" w:hAnsiTheme="majorHAnsi" w:cs="Arial"/>
          <w:b/>
          <w:bCs/>
        </w:rPr>
        <w:t xml:space="preserve">Z oddajo ponudbe ponudnik izjavlja, da je seznanjen z dejstvom potencialne nezagotovljenosti dela sredstev, ter da bo javno naročilo oddano izvajalcu le pod odložnim pogojem, če bo pridobil sofinancerska sredstva ter da navedeni pogoj ne predstavlja kakršnekoli zaveze do razpisovalca/(so)financerja ter ne </w:t>
      </w:r>
      <w:r w:rsidR="00682656">
        <w:rPr>
          <w:rFonts w:asciiTheme="majorHAnsi" w:eastAsia="Times New Roman" w:hAnsiTheme="majorHAnsi" w:cs="Arial"/>
          <w:b/>
          <w:bCs/>
        </w:rPr>
        <w:t>vpliva na postopek dodeljevanja.</w:t>
      </w:r>
    </w:p>
    <w:p w:rsidR="00BF0198" w:rsidRPr="00BF0198" w:rsidRDefault="00BF0198" w:rsidP="00637B9C">
      <w:pPr>
        <w:jc w:val="both"/>
        <w:rPr>
          <w:rFonts w:asciiTheme="majorHAnsi" w:hAnsiTheme="majorHAnsi" w:cs="Arial"/>
        </w:rPr>
      </w:pPr>
    </w:p>
    <w:p w:rsidR="00585100" w:rsidRPr="00BF0198" w:rsidRDefault="00585100" w:rsidP="00637B9C">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5"/>
        <w:gridCol w:w="2370"/>
        <w:gridCol w:w="4447"/>
      </w:tblGrid>
      <w:tr w:rsidR="00C01211" w:rsidRPr="00BF0198" w:rsidTr="00537A08">
        <w:trPr>
          <w:trHeight w:val="737"/>
        </w:trPr>
        <w:tc>
          <w:tcPr>
            <w:tcW w:w="2162" w:type="dxa"/>
          </w:tcPr>
          <w:p w:rsidR="00C01211" w:rsidRPr="00BF0198" w:rsidRDefault="00C01211" w:rsidP="00637B9C">
            <w:pPr>
              <w:rPr>
                <w:rFonts w:asciiTheme="majorHAnsi" w:hAnsiTheme="majorHAnsi" w:cs="Arial"/>
              </w:rPr>
            </w:pPr>
            <w:r w:rsidRPr="00BF0198">
              <w:rPr>
                <w:rFonts w:asciiTheme="majorHAnsi" w:hAnsiTheme="majorHAnsi" w:cs="Arial"/>
              </w:rPr>
              <w:t>KRAJ</w:t>
            </w:r>
          </w:p>
          <w:p w:rsidR="00C01211" w:rsidRPr="00BF0198" w:rsidRDefault="00C01211" w:rsidP="00637B9C">
            <w:pPr>
              <w:rPr>
                <w:rFonts w:asciiTheme="majorHAnsi" w:hAnsiTheme="majorHAnsi" w:cs="Arial"/>
              </w:rPr>
            </w:pPr>
          </w:p>
        </w:tc>
        <w:tc>
          <w:tcPr>
            <w:tcW w:w="2410" w:type="dxa"/>
            <w:vMerge w:val="restart"/>
          </w:tcPr>
          <w:p w:rsidR="00C01211" w:rsidRPr="00BF0198" w:rsidRDefault="00C01211" w:rsidP="00637B9C">
            <w:pPr>
              <w:rPr>
                <w:rFonts w:asciiTheme="majorHAnsi" w:hAnsiTheme="majorHAnsi" w:cs="Arial"/>
              </w:rPr>
            </w:pPr>
            <w:r w:rsidRPr="00BF0198">
              <w:rPr>
                <w:rFonts w:asciiTheme="majorHAnsi" w:hAnsiTheme="majorHAnsi" w:cs="Arial"/>
              </w:rPr>
              <w:t>ŽIG</w:t>
            </w:r>
          </w:p>
        </w:tc>
        <w:tc>
          <w:tcPr>
            <w:tcW w:w="4500" w:type="dxa"/>
            <w:vMerge w:val="restart"/>
          </w:tcPr>
          <w:p w:rsidR="00C01211" w:rsidRPr="00BF0198" w:rsidRDefault="00D61EB7" w:rsidP="00637B9C">
            <w:pPr>
              <w:rPr>
                <w:rFonts w:asciiTheme="majorHAnsi" w:hAnsiTheme="majorHAnsi" w:cs="Arial"/>
              </w:rPr>
            </w:pPr>
            <w:r w:rsidRPr="00BF0198">
              <w:rPr>
                <w:rFonts w:asciiTheme="majorHAnsi" w:hAnsiTheme="majorHAnsi" w:cs="Arial"/>
              </w:rPr>
              <w:t>PONUDNIK</w:t>
            </w:r>
            <w:r w:rsidR="00E44705" w:rsidRPr="00BF0198">
              <w:rPr>
                <w:rFonts w:asciiTheme="majorHAnsi" w:hAnsiTheme="majorHAnsi" w:cs="Arial"/>
              </w:rPr>
              <w:t>/VODILNI PARTNER</w:t>
            </w:r>
          </w:p>
          <w:p w:rsidR="00DF757B" w:rsidRPr="00BF0198" w:rsidRDefault="00C01211" w:rsidP="00637B9C">
            <w:pPr>
              <w:rPr>
                <w:rFonts w:asciiTheme="majorHAnsi" w:hAnsiTheme="majorHAnsi" w:cs="Arial"/>
              </w:rPr>
            </w:pPr>
            <w:r w:rsidRPr="00BF0198">
              <w:rPr>
                <w:rFonts w:asciiTheme="majorHAnsi" w:hAnsiTheme="majorHAnsi" w:cs="Arial"/>
              </w:rPr>
              <w:t xml:space="preserve">ime in priimek zakonitega zastopnika </w:t>
            </w:r>
          </w:p>
          <w:p w:rsidR="00C01211" w:rsidRPr="00BF0198" w:rsidRDefault="00C01211" w:rsidP="00637B9C">
            <w:pPr>
              <w:rPr>
                <w:rFonts w:asciiTheme="majorHAnsi" w:hAnsiTheme="majorHAnsi" w:cs="Arial"/>
              </w:rPr>
            </w:pPr>
            <w:r w:rsidRPr="00BF0198">
              <w:rPr>
                <w:rFonts w:asciiTheme="majorHAnsi" w:hAnsiTheme="majorHAnsi" w:cs="Arial"/>
              </w:rPr>
              <w:t>in podpis</w:t>
            </w:r>
          </w:p>
        </w:tc>
      </w:tr>
      <w:tr w:rsidR="00C01211" w:rsidRPr="00BF0198" w:rsidTr="00537A08">
        <w:trPr>
          <w:trHeight w:val="737"/>
        </w:trPr>
        <w:tc>
          <w:tcPr>
            <w:tcW w:w="2162" w:type="dxa"/>
          </w:tcPr>
          <w:p w:rsidR="00C01211" w:rsidRPr="00BF0198" w:rsidRDefault="00C01211" w:rsidP="00637B9C">
            <w:pPr>
              <w:rPr>
                <w:rFonts w:asciiTheme="majorHAnsi" w:hAnsiTheme="majorHAnsi" w:cs="Arial"/>
              </w:rPr>
            </w:pPr>
            <w:r w:rsidRPr="00BF0198">
              <w:rPr>
                <w:rFonts w:asciiTheme="majorHAnsi" w:hAnsiTheme="majorHAnsi" w:cs="Arial"/>
              </w:rPr>
              <w:t>DATUM</w:t>
            </w:r>
          </w:p>
        </w:tc>
        <w:tc>
          <w:tcPr>
            <w:tcW w:w="2410" w:type="dxa"/>
            <w:vMerge/>
            <w:vAlign w:val="bottom"/>
          </w:tcPr>
          <w:p w:rsidR="00C01211" w:rsidRPr="00BF0198" w:rsidRDefault="00C01211" w:rsidP="00637B9C">
            <w:pPr>
              <w:rPr>
                <w:rFonts w:asciiTheme="majorHAnsi" w:hAnsiTheme="majorHAnsi" w:cs="Arial"/>
              </w:rPr>
            </w:pPr>
          </w:p>
        </w:tc>
        <w:tc>
          <w:tcPr>
            <w:tcW w:w="4500" w:type="dxa"/>
            <w:vMerge/>
            <w:shd w:val="pct10" w:color="auto" w:fill="auto"/>
            <w:vAlign w:val="bottom"/>
          </w:tcPr>
          <w:p w:rsidR="00C01211" w:rsidRPr="00BF0198" w:rsidRDefault="00C01211" w:rsidP="00637B9C">
            <w:pPr>
              <w:rPr>
                <w:rFonts w:asciiTheme="majorHAnsi" w:hAnsiTheme="majorHAnsi" w:cs="Arial"/>
              </w:rPr>
            </w:pPr>
          </w:p>
        </w:tc>
      </w:tr>
    </w:tbl>
    <w:p w:rsidR="00D12BBB" w:rsidRPr="00BF0198" w:rsidRDefault="00D12BBB" w:rsidP="00637B9C">
      <w:pPr>
        <w:rPr>
          <w:rFonts w:asciiTheme="majorHAnsi" w:hAnsiTheme="majorHAnsi" w:cs="Arial"/>
        </w:rPr>
      </w:pPr>
      <w:bookmarkStart w:id="2" w:name="_Toc395008188"/>
      <w:bookmarkStart w:id="3" w:name="_Toc401742223"/>
      <w:bookmarkStart w:id="4" w:name="_Toc401742353"/>
      <w:r w:rsidRPr="00BF0198">
        <w:rPr>
          <w:rFonts w:asciiTheme="majorHAnsi" w:hAnsiTheme="majorHAnsi" w:cs="Arial"/>
        </w:rPr>
        <w:t xml:space="preserve"> </w:t>
      </w:r>
    </w:p>
    <w:p w:rsidR="009F661E" w:rsidRPr="00BF0198" w:rsidRDefault="00230C71" w:rsidP="00637B9C">
      <w:pPr>
        <w:rPr>
          <w:rFonts w:asciiTheme="majorHAnsi" w:hAnsiTheme="majorHAnsi" w:cs="Arial"/>
        </w:rPr>
      </w:pPr>
      <w:r w:rsidRPr="00BF0198">
        <w:rPr>
          <w:rFonts w:asciiTheme="majorHAnsi" w:hAnsiTheme="majorHAnsi" w:cs="Arial"/>
        </w:rPr>
        <w:br w:type="page"/>
      </w:r>
      <w:bookmarkStart w:id="5" w:name="_Toc401742226"/>
      <w:bookmarkStart w:id="6" w:name="_Toc401742356"/>
      <w:bookmarkEnd w:id="2"/>
      <w:bookmarkEnd w:id="3"/>
      <w:bookmarkEnd w:id="4"/>
    </w:p>
    <w:p w:rsidR="009F661E" w:rsidRPr="00BF0198" w:rsidRDefault="009F661E" w:rsidP="00E657FB">
      <w:pPr>
        <w:pStyle w:val="javnanaroilapodnaslov"/>
        <w:framePr w:wrap="notBeside"/>
        <w:numPr>
          <w:ilvl w:val="1"/>
          <w:numId w:val="40"/>
        </w:numPr>
        <w:rPr>
          <w:rFonts w:asciiTheme="majorHAnsi" w:hAnsiTheme="majorHAnsi"/>
        </w:rPr>
      </w:pPr>
      <w:bookmarkStart w:id="7" w:name="_Toc73627454"/>
      <w:r w:rsidRPr="00BF0198">
        <w:rPr>
          <w:rFonts w:asciiTheme="majorHAnsi" w:hAnsiTheme="majorHAnsi"/>
        </w:rPr>
        <w:t>obr. – ESPD</w:t>
      </w:r>
      <w:bookmarkEnd w:id="7"/>
    </w:p>
    <w:p w:rsidR="009F661E" w:rsidRPr="00BF0198" w:rsidRDefault="009F661E" w:rsidP="00E657FB">
      <w:pPr>
        <w:pStyle w:val="javnanaroilapodnaslov"/>
        <w:framePr w:wrap="notBeside"/>
        <w:numPr>
          <w:ilvl w:val="0"/>
          <w:numId w:val="0"/>
        </w:numPr>
        <w:rPr>
          <w:rFonts w:asciiTheme="majorHAnsi" w:hAnsiTheme="majorHAnsi"/>
        </w:rPr>
      </w:pPr>
    </w:p>
    <w:p w:rsidR="00525287" w:rsidRPr="00BF0198" w:rsidRDefault="00062161" w:rsidP="009012FA">
      <w:pPr>
        <w:jc w:val="both"/>
        <w:rPr>
          <w:rFonts w:asciiTheme="majorHAnsi" w:hAnsiTheme="majorHAnsi"/>
        </w:rPr>
      </w:pPr>
      <w:r w:rsidRPr="00BF0198">
        <w:rPr>
          <w:rFonts w:asciiTheme="majorHAnsi" w:hAnsiTheme="majorHAnsi"/>
        </w:rPr>
        <w:t xml:space="preserve">Obrazec je dostopen na spletni strani naročnika, kjer je dostopna celotna dokumentacija v zvezi z oddajo javnega naročila. </w:t>
      </w:r>
    </w:p>
    <w:p w:rsidR="00525287" w:rsidRPr="00BF0198" w:rsidRDefault="00525287" w:rsidP="009012FA">
      <w:pPr>
        <w:jc w:val="both"/>
        <w:rPr>
          <w:rFonts w:asciiTheme="majorHAnsi" w:hAnsiTheme="majorHAnsi"/>
        </w:rPr>
      </w:pPr>
    </w:p>
    <w:p w:rsidR="00525287" w:rsidRPr="00BF0198" w:rsidRDefault="00525287" w:rsidP="00525287">
      <w:pPr>
        <w:jc w:val="both"/>
        <w:rPr>
          <w:rFonts w:asciiTheme="majorHAnsi" w:hAnsiTheme="majorHAnsi"/>
        </w:rPr>
      </w:pPr>
      <w:r w:rsidRPr="00BF0198">
        <w:rPr>
          <w:rFonts w:asciiTheme="majorHAnsi" w:hAnsiTheme="majorHAnsi"/>
        </w:rPr>
        <w:t xml:space="preserve">V primeru skupne ponudbe morajo ESPD predložiti vsi partnerji v skupini, pri čemer vsak partner izpolni svoj ESPD. Poleg svojega ESPD mora ponudnik naročniku predložiti tudi ESPD-je, ki so jih izpolnili: </w:t>
      </w:r>
    </w:p>
    <w:p w:rsidR="00525287" w:rsidRPr="00BF0198" w:rsidRDefault="00525287" w:rsidP="00525287">
      <w:pPr>
        <w:pStyle w:val="Slog52"/>
      </w:pPr>
      <w:r w:rsidRPr="00BF0198">
        <w:t>subjekti, katerih zmogljivosti namerava uporabiti ponudnik v skladu z 81. členom ZJN-3, in</w:t>
      </w:r>
    </w:p>
    <w:p w:rsidR="00525287" w:rsidRPr="00BF0198" w:rsidRDefault="00525287" w:rsidP="00525287">
      <w:pPr>
        <w:pStyle w:val="Slog52"/>
      </w:pPr>
      <w:r w:rsidRPr="00BF0198">
        <w:t>podizvajalci, in sicer ne glede na to, ali jih ponudnik nominira v ponudbi ali predlaga njihovo vključitev v izvedbo javnega naročila po oddaji naročila (v slednjem primeru mora izbrani ponudnik ESPD podizvajalca predložiti takrat, ko ga nominira).</w:t>
      </w:r>
    </w:p>
    <w:p w:rsidR="00525287" w:rsidRPr="00BF0198" w:rsidRDefault="00525287" w:rsidP="009012FA">
      <w:pPr>
        <w:jc w:val="both"/>
        <w:rPr>
          <w:rFonts w:asciiTheme="majorHAnsi" w:hAnsiTheme="majorHAnsi"/>
        </w:rPr>
      </w:pPr>
    </w:p>
    <w:p w:rsidR="00525287" w:rsidRPr="00BF0198" w:rsidRDefault="00525287" w:rsidP="009012FA">
      <w:pPr>
        <w:jc w:val="both"/>
        <w:rPr>
          <w:rFonts w:asciiTheme="majorHAnsi" w:hAnsiTheme="majorHAnsi"/>
        </w:rPr>
      </w:pPr>
      <w:r w:rsidRPr="00BF0198">
        <w:rPr>
          <w:rFonts w:asciiTheme="majorHAnsi" w:hAnsiTheme="majorHAnsi"/>
        </w:rPr>
        <w:t>Gospodarski subjekt mora ESPD izpolniti skrbno in v njem navesti resnične podatke, saj se v nasprotnem primeru šteje, da je podal lažno izjavo, kar je prekršek iz 5. točke prvega odstavka oziroma 1. točke drugega odstavka 112. člena ZJN-3, ki se sankcionira z globo in izločitvijo iz postopkov javnega naročanja za obdobje treh oziroma petih let.</w:t>
      </w:r>
    </w:p>
    <w:p w:rsidR="00525287" w:rsidRPr="00BF0198" w:rsidRDefault="00525287" w:rsidP="009012FA">
      <w:pPr>
        <w:jc w:val="both"/>
        <w:rPr>
          <w:rFonts w:asciiTheme="majorHAnsi" w:hAnsiTheme="majorHAnsi"/>
        </w:rPr>
      </w:pPr>
    </w:p>
    <w:p w:rsidR="009F661E" w:rsidRPr="00BF0198" w:rsidRDefault="009F661E" w:rsidP="009012FA">
      <w:pPr>
        <w:jc w:val="both"/>
        <w:rPr>
          <w:rFonts w:asciiTheme="majorHAnsi" w:hAnsiTheme="majorHAnsi" w:cs="Arial"/>
          <w:b/>
          <w:bCs/>
          <w:i/>
          <w:iCs/>
          <w:u w:val="single"/>
          <w:lang w:val="x-none"/>
        </w:rPr>
      </w:pPr>
      <w:r w:rsidRPr="00BF0198">
        <w:rPr>
          <w:rFonts w:asciiTheme="majorHAnsi" w:hAnsiTheme="majorHAnsi"/>
        </w:rPr>
        <w:br w:type="page"/>
      </w:r>
    </w:p>
    <w:p w:rsidR="00230C71" w:rsidRPr="00BF0198" w:rsidRDefault="00230C71" w:rsidP="00E657FB">
      <w:pPr>
        <w:pStyle w:val="javnanaroilapodnaslov"/>
        <w:framePr w:wrap="notBeside"/>
        <w:numPr>
          <w:ilvl w:val="1"/>
          <w:numId w:val="40"/>
        </w:numPr>
        <w:rPr>
          <w:rFonts w:asciiTheme="majorHAnsi" w:hAnsiTheme="majorHAnsi"/>
        </w:rPr>
      </w:pPr>
      <w:bookmarkStart w:id="8" w:name="_Toc73627455"/>
      <w:r w:rsidRPr="00BF0198">
        <w:rPr>
          <w:rFonts w:asciiTheme="majorHAnsi" w:hAnsiTheme="majorHAnsi"/>
        </w:rPr>
        <w:t>Zahteva podizvajalca za neposredno plačilo</w:t>
      </w:r>
      <w:bookmarkEnd w:id="8"/>
    </w:p>
    <w:bookmarkEnd w:id="5"/>
    <w:bookmarkEnd w:id="6"/>
    <w:p w:rsidR="00644C70" w:rsidRPr="00BF0198" w:rsidRDefault="00644C70" w:rsidP="00637B9C">
      <w:pPr>
        <w:keepLines/>
        <w:widowControl w:val="0"/>
        <w:tabs>
          <w:tab w:val="left" w:pos="2155"/>
        </w:tabs>
        <w:ind w:right="6"/>
        <w:jc w:val="both"/>
        <w:rPr>
          <w:rFonts w:asciiTheme="majorHAnsi" w:hAnsiTheme="majorHAnsi" w:cs="Arial"/>
          <w:sz w:val="24"/>
          <w:szCs w:val="24"/>
          <w:lang w:eastAsia="en-US"/>
        </w:rPr>
      </w:pPr>
    </w:p>
    <w:p w:rsidR="00C850EF" w:rsidRPr="00BF0198" w:rsidRDefault="00C850EF" w:rsidP="00637B9C">
      <w:pPr>
        <w:jc w:val="both"/>
        <w:rPr>
          <w:rFonts w:asciiTheme="majorHAnsi" w:hAnsiTheme="majorHAnsi" w:cs="Arial"/>
          <w:b/>
          <w:sz w:val="24"/>
          <w:szCs w:val="24"/>
          <w:lang w:eastAsia="en-US"/>
        </w:rPr>
      </w:pPr>
    </w:p>
    <w:p w:rsidR="00644C70" w:rsidRPr="00BF0198" w:rsidRDefault="00644C70" w:rsidP="00637B9C">
      <w:pPr>
        <w:jc w:val="both"/>
        <w:rPr>
          <w:rFonts w:asciiTheme="majorHAnsi" w:hAnsiTheme="majorHAnsi" w:cs="Arial"/>
          <w:lang w:eastAsia="en-US"/>
        </w:rPr>
      </w:pPr>
      <w:r w:rsidRPr="00BF0198">
        <w:rPr>
          <w:rFonts w:asciiTheme="majorHAnsi" w:hAnsiTheme="majorHAnsi" w:cs="Arial"/>
          <w:b/>
          <w:lang w:eastAsia="en-US"/>
        </w:rPr>
        <w:t>PODIZVAJALEC</w:t>
      </w:r>
      <w:r w:rsidRPr="00BF0198">
        <w:rPr>
          <w:rFonts w:asciiTheme="majorHAnsi" w:hAnsiTheme="majorHAnsi" w:cs="Arial"/>
          <w:lang w:eastAsia="en-US"/>
        </w:rPr>
        <w:t xml:space="preserve"> (firma/ime, sedež/naslov, matična številka):</w:t>
      </w:r>
    </w:p>
    <w:tbl>
      <w:tblPr>
        <w:tblW w:w="0" w:type="auto"/>
        <w:tblInd w:w="38" w:type="dxa"/>
        <w:tblBorders>
          <w:bottom w:val="single" w:sz="6" w:space="0" w:color="1F497D"/>
        </w:tblBorders>
        <w:tblLook w:val="04A0" w:firstRow="1" w:lastRow="0" w:firstColumn="1" w:lastColumn="0" w:noHBand="0" w:noVBand="1"/>
      </w:tblPr>
      <w:tblGrid>
        <w:gridCol w:w="9032"/>
      </w:tblGrid>
      <w:tr w:rsidR="00644C70" w:rsidRPr="00BF0198" w:rsidTr="0083593F">
        <w:tc>
          <w:tcPr>
            <w:tcW w:w="9212" w:type="dxa"/>
            <w:tcBorders>
              <w:bottom w:val="single" w:sz="6" w:space="0" w:color="1F497D"/>
            </w:tcBorders>
            <w:shd w:val="clear" w:color="auto" w:fill="auto"/>
          </w:tcPr>
          <w:p w:rsidR="00644C70" w:rsidRPr="00BF0198" w:rsidRDefault="00644C70" w:rsidP="00637B9C">
            <w:pPr>
              <w:jc w:val="both"/>
              <w:rPr>
                <w:rFonts w:asciiTheme="majorHAnsi" w:eastAsia="Times New Roman" w:hAnsiTheme="majorHAnsi" w:cs="Arial"/>
                <w:lang w:eastAsia="en-US"/>
              </w:rPr>
            </w:pPr>
          </w:p>
        </w:tc>
      </w:tr>
      <w:tr w:rsidR="00644C70" w:rsidRPr="00BF0198" w:rsidTr="0083593F">
        <w:tc>
          <w:tcPr>
            <w:tcW w:w="9212" w:type="dxa"/>
            <w:tcBorders>
              <w:top w:val="single" w:sz="6" w:space="0" w:color="1F497D"/>
            </w:tcBorders>
            <w:shd w:val="clear" w:color="auto" w:fill="auto"/>
          </w:tcPr>
          <w:p w:rsidR="00644C70" w:rsidRPr="00BF0198" w:rsidRDefault="00644C70" w:rsidP="00637B9C">
            <w:pPr>
              <w:jc w:val="both"/>
              <w:rPr>
                <w:rFonts w:asciiTheme="majorHAnsi" w:eastAsia="Times New Roman" w:hAnsiTheme="majorHAnsi" w:cs="Arial"/>
                <w:lang w:eastAsia="en-US"/>
              </w:rPr>
            </w:pPr>
          </w:p>
        </w:tc>
      </w:tr>
    </w:tbl>
    <w:p w:rsidR="00C850EF" w:rsidRPr="00BF0198" w:rsidRDefault="00C850EF" w:rsidP="00637B9C">
      <w:pPr>
        <w:jc w:val="both"/>
        <w:rPr>
          <w:rFonts w:asciiTheme="majorHAnsi" w:hAnsiTheme="majorHAnsi" w:cs="Arial"/>
          <w:lang w:eastAsia="en-US"/>
        </w:rPr>
      </w:pPr>
    </w:p>
    <w:p w:rsidR="00644C70" w:rsidRPr="00BF0198" w:rsidRDefault="00644C70" w:rsidP="00637B9C">
      <w:pPr>
        <w:jc w:val="both"/>
        <w:rPr>
          <w:rFonts w:asciiTheme="majorHAnsi" w:hAnsiTheme="majorHAnsi" w:cs="Arial"/>
          <w:lang w:eastAsia="en-US"/>
        </w:rPr>
      </w:pPr>
      <w:r w:rsidRPr="00BF0198">
        <w:rPr>
          <w:rFonts w:asciiTheme="majorHAnsi" w:hAnsiTheme="majorHAnsi" w:cs="Arial"/>
          <w:lang w:eastAsia="en-US"/>
        </w:rPr>
        <w:t xml:space="preserve">V zvezi z javnim naročilom </w:t>
      </w:r>
      <w:r w:rsidR="0098745C" w:rsidRPr="00BF0198">
        <w:rPr>
          <w:rFonts w:asciiTheme="majorHAnsi" w:hAnsiTheme="majorHAnsi" w:cs="Arial"/>
          <w:b/>
        </w:rPr>
        <w:t>Celovito hidravlično uravnoteženje vodooskrbnega sistema Hubelj – Skuk »Nadzorni inženir, koordinator VZD, geološki nadzor«</w:t>
      </w:r>
      <w:r w:rsidR="0098745C" w:rsidRPr="00BF0198">
        <w:rPr>
          <w:rFonts w:asciiTheme="majorHAnsi" w:hAnsiTheme="majorHAnsi" w:cs="Arial"/>
        </w:rPr>
        <w:t>, poslano v objavo na portal javnih naro</w:t>
      </w:r>
      <w:r w:rsidR="00EE475A">
        <w:rPr>
          <w:rFonts w:asciiTheme="majorHAnsi" w:hAnsiTheme="majorHAnsi" w:cs="Arial"/>
        </w:rPr>
        <w:t xml:space="preserve">čil in TED dne 3. 6. </w:t>
      </w:r>
      <w:r w:rsidR="0098745C" w:rsidRPr="00BF0198">
        <w:rPr>
          <w:rFonts w:asciiTheme="majorHAnsi" w:hAnsiTheme="majorHAnsi" w:cs="Arial"/>
        </w:rPr>
        <w:t>2021</w:t>
      </w:r>
      <w:r w:rsidRPr="00BF0198">
        <w:rPr>
          <w:rFonts w:asciiTheme="majorHAnsi" w:hAnsiTheme="majorHAnsi" w:cs="Arial"/>
          <w:lang w:eastAsia="en-US"/>
        </w:rPr>
        <w:t>,</w:t>
      </w:r>
      <w:r w:rsidR="00325795" w:rsidRPr="00BF0198">
        <w:rPr>
          <w:rFonts w:asciiTheme="majorHAnsi" w:hAnsiTheme="majorHAnsi" w:cs="Arial"/>
          <w:lang w:eastAsia="en-US"/>
        </w:rPr>
        <w:t xml:space="preserve"> </w:t>
      </w:r>
      <w:r w:rsidRPr="00BF0198">
        <w:rPr>
          <w:rFonts w:asciiTheme="majorHAnsi" w:hAnsiTheme="majorHAnsi" w:cs="Arial"/>
          <w:bCs/>
          <w:lang w:eastAsia="en-US"/>
        </w:rPr>
        <w:t xml:space="preserve">naročniku  </w:t>
      </w:r>
      <w:r w:rsidRPr="00BF0198">
        <w:rPr>
          <w:rFonts w:asciiTheme="majorHAnsi" w:hAnsiTheme="majorHAnsi" w:cs="Arial"/>
          <w:lang w:eastAsia="en-US"/>
        </w:rPr>
        <w:t>dajemo zahtevo, na podlagi katere naj nam naročnik namesto glavnega izvajalca neposredno poravna plačilo terjatev do glavnega izvajalca.</w:t>
      </w:r>
    </w:p>
    <w:p w:rsidR="00644C70" w:rsidRPr="00BF0198" w:rsidRDefault="00644C70" w:rsidP="00637B9C">
      <w:pPr>
        <w:keepLines/>
        <w:widowControl w:val="0"/>
        <w:tabs>
          <w:tab w:val="left" w:pos="2155"/>
        </w:tabs>
        <w:ind w:right="6"/>
        <w:jc w:val="both"/>
        <w:rPr>
          <w:rFonts w:asciiTheme="majorHAnsi" w:hAnsiTheme="majorHAnsi" w:cs="Arial"/>
          <w:lang w:eastAsia="en-US"/>
        </w:rPr>
      </w:pPr>
    </w:p>
    <w:p w:rsidR="00644C70" w:rsidRPr="00BF0198" w:rsidRDefault="00644C70" w:rsidP="00637B9C">
      <w:pPr>
        <w:jc w:val="both"/>
        <w:rPr>
          <w:rFonts w:asciiTheme="majorHAnsi" w:hAnsiTheme="majorHAnsi" w:cs="Arial"/>
          <w:lang w:eastAsia="en-US"/>
        </w:rPr>
      </w:pPr>
      <w:r w:rsidRPr="00BF0198">
        <w:rPr>
          <w:rFonts w:asciiTheme="majorHAnsi" w:hAnsiTheme="majorHAnsi" w:cs="Arial"/>
          <w:lang w:eastAsia="en-US"/>
        </w:rPr>
        <w:t>OPOMBE: Obrazec je potrebno izpolniti in predložiti le v primeru, da  podizvajalec v skladu z določili 94. člena ZJN-3 zahteva neposredno plačilo. Le v tem primeru se šteje, da je neposredno plačilo podizvajalcem obvezno v skladu s tem zakonom in obveznost zavezuje naročnika in glavnega izvajalca.</w:t>
      </w:r>
    </w:p>
    <w:p w:rsidR="00644C70" w:rsidRPr="00BF0198" w:rsidRDefault="00644C70" w:rsidP="00637B9C">
      <w:pPr>
        <w:jc w:val="both"/>
        <w:rPr>
          <w:rFonts w:asciiTheme="majorHAnsi" w:hAnsiTheme="majorHAnsi" w:cs="Arial"/>
          <w:lang w:eastAsia="en-US"/>
        </w:rPr>
      </w:pPr>
    </w:p>
    <w:p w:rsidR="00644C70" w:rsidRPr="00BF0198" w:rsidRDefault="00644C70" w:rsidP="00637B9C">
      <w:pPr>
        <w:jc w:val="both"/>
        <w:rPr>
          <w:rFonts w:asciiTheme="majorHAnsi" w:hAnsiTheme="majorHAnsi" w:cs="Arial"/>
          <w:lang w:eastAsia="en-US"/>
        </w:rPr>
      </w:pPr>
      <w:r w:rsidRPr="00BF0198">
        <w:rPr>
          <w:rFonts w:asciiTheme="majorHAnsi" w:hAnsiTheme="majorHAnsi" w:cs="Arial"/>
          <w:lang w:eastAsia="en-US"/>
        </w:rPr>
        <w:t>V primeru večjega števila podizvajalcev se obrazec fotokopira.</w:t>
      </w:r>
    </w:p>
    <w:p w:rsidR="00644C70" w:rsidRPr="00BF0198" w:rsidRDefault="00644C70" w:rsidP="00637B9C">
      <w:pPr>
        <w:rPr>
          <w:rFonts w:asciiTheme="majorHAnsi" w:hAnsiTheme="majorHAnsi" w:cs="Arial"/>
        </w:rPr>
      </w:pPr>
    </w:p>
    <w:p w:rsidR="00644C70" w:rsidRPr="00BF0198" w:rsidRDefault="00644C70" w:rsidP="00637B9C">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7"/>
        <w:gridCol w:w="2373"/>
        <w:gridCol w:w="4442"/>
      </w:tblGrid>
      <w:tr w:rsidR="0063242A" w:rsidRPr="00BF0198" w:rsidTr="00537A08">
        <w:trPr>
          <w:trHeight w:val="737"/>
        </w:trPr>
        <w:tc>
          <w:tcPr>
            <w:tcW w:w="2162" w:type="dxa"/>
          </w:tcPr>
          <w:p w:rsidR="0063242A" w:rsidRPr="00BF0198" w:rsidRDefault="0063242A" w:rsidP="00637B9C">
            <w:pPr>
              <w:rPr>
                <w:rFonts w:asciiTheme="majorHAnsi" w:hAnsiTheme="majorHAnsi" w:cs="Arial"/>
              </w:rPr>
            </w:pPr>
            <w:r w:rsidRPr="00BF0198">
              <w:rPr>
                <w:rFonts w:asciiTheme="majorHAnsi" w:hAnsiTheme="majorHAnsi" w:cs="Arial"/>
              </w:rPr>
              <w:t>KRAJ</w:t>
            </w:r>
          </w:p>
          <w:p w:rsidR="0063242A" w:rsidRPr="00BF0198" w:rsidRDefault="0063242A" w:rsidP="00637B9C">
            <w:pPr>
              <w:rPr>
                <w:rFonts w:asciiTheme="majorHAnsi" w:hAnsiTheme="majorHAnsi" w:cs="Arial"/>
              </w:rPr>
            </w:pPr>
          </w:p>
        </w:tc>
        <w:tc>
          <w:tcPr>
            <w:tcW w:w="2410" w:type="dxa"/>
            <w:vMerge w:val="restart"/>
          </w:tcPr>
          <w:p w:rsidR="0063242A" w:rsidRPr="00BF0198" w:rsidRDefault="0063242A" w:rsidP="00637B9C">
            <w:pPr>
              <w:rPr>
                <w:rFonts w:asciiTheme="majorHAnsi" w:hAnsiTheme="majorHAnsi" w:cs="Arial"/>
              </w:rPr>
            </w:pPr>
            <w:r w:rsidRPr="00BF0198">
              <w:rPr>
                <w:rFonts w:asciiTheme="majorHAnsi" w:hAnsiTheme="majorHAnsi" w:cs="Arial"/>
              </w:rPr>
              <w:t>ŽIG</w:t>
            </w:r>
          </w:p>
        </w:tc>
        <w:tc>
          <w:tcPr>
            <w:tcW w:w="4500" w:type="dxa"/>
            <w:vMerge w:val="restart"/>
          </w:tcPr>
          <w:p w:rsidR="0063242A" w:rsidRPr="00BF0198" w:rsidRDefault="0063242A" w:rsidP="00637B9C">
            <w:pPr>
              <w:rPr>
                <w:rFonts w:asciiTheme="majorHAnsi" w:hAnsiTheme="majorHAnsi" w:cs="Arial"/>
              </w:rPr>
            </w:pPr>
            <w:r w:rsidRPr="00BF0198">
              <w:rPr>
                <w:rFonts w:asciiTheme="majorHAnsi" w:hAnsiTheme="majorHAnsi" w:cs="Arial"/>
              </w:rPr>
              <w:t>PODIZVAJALEC</w:t>
            </w:r>
          </w:p>
          <w:p w:rsidR="00DF757B" w:rsidRPr="00BF0198" w:rsidRDefault="0063242A" w:rsidP="00637B9C">
            <w:pPr>
              <w:rPr>
                <w:rFonts w:asciiTheme="majorHAnsi" w:hAnsiTheme="majorHAnsi" w:cs="Arial"/>
              </w:rPr>
            </w:pPr>
            <w:r w:rsidRPr="00BF0198">
              <w:rPr>
                <w:rFonts w:asciiTheme="majorHAnsi" w:hAnsiTheme="majorHAnsi" w:cs="Arial"/>
              </w:rPr>
              <w:t xml:space="preserve">ime in priimek zakonitega zastopnika </w:t>
            </w:r>
          </w:p>
          <w:p w:rsidR="0063242A" w:rsidRPr="00BF0198" w:rsidRDefault="0063242A" w:rsidP="00637B9C">
            <w:pPr>
              <w:rPr>
                <w:rFonts w:asciiTheme="majorHAnsi" w:hAnsiTheme="majorHAnsi" w:cs="Arial"/>
              </w:rPr>
            </w:pPr>
            <w:r w:rsidRPr="00BF0198">
              <w:rPr>
                <w:rFonts w:asciiTheme="majorHAnsi" w:hAnsiTheme="majorHAnsi" w:cs="Arial"/>
              </w:rPr>
              <w:t>in podpis</w:t>
            </w:r>
          </w:p>
        </w:tc>
      </w:tr>
      <w:tr w:rsidR="0063242A" w:rsidRPr="00BF0198" w:rsidTr="00537A08">
        <w:trPr>
          <w:trHeight w:val="737"/>
        </w:trPr>
        <w:tc>
          <w:tcPr>
            <w:tcW w:w="2162" w:type="dxa"/>
          </w:tcPr>
          <w:p w:rsidR="0063242A" w:rsidRPr="00BF0198" w:rsidRDefault="0063242A" w:rsidP="00637B9C">
            <w:pPr>
              <w:rPr>
                <w:rFonts w:asciiTheme="majorHAnsi" w:hAnsiTheme="majorHAnsi" w:cs="Arial"/>
              </w:rPr>
            </w:pPr>
            <w:r w:rsidRPr="00BF0198">
              <w:rPr>
                <w:rFonts w:asciiTheme="majorHAnsi" w:hAnsiTheme="majorHAnsi" w:cs="Arial"/>
              </w:rPr>
              <w:t>DATUM</w:t>
            </w:r>
          </w:p>
        </w:tc>
        <w:tc>
          <w:tcPr>
            <w:tcW w:w="2410" w:type="dxa"/>
            <w:vMerge/>
            <w:vAlign w:val="bottom"/>
          </w:tcPr>
          <w:p w:rsidR="0063242A" w:rsidRPr="00BF0198" w:rsidRDefault="0063242A" w:rsidP="00637B9C">
            <w:pPr>
              <w:rPr>
                <w:rFonts w:asciiTheme="majorHAnsi" w:hAnsiTheme="majorHAnsi" w:cs="Arial"/>
              </w:rPr>
            </w:pPr>
          </w:p>
        </w:tc>
        <w:tc>
          <w:tcPr>
            <w:tcW w:w="4500" w:type="dxa"/>
            <w:vMerge/>
            <w:shd w:val="pct10" w:color="auto" w:fill="auto"/>
            <w:vAlign w:val="bottom"/>
          </w:tcPr>
          <w:p w:rsidR="0063242A" w:rsidRPr="00BF0198" w:rsidRDefault="0063242A" w:rsidP="00637B9C">
            <w:pPr>
              <w:rPr>
                <w:rFonts w:asciiTheme="majorHAnsi" w:hAnsiTheme="majorHAnsi" w:cs="Arial"/>
              </w:rPr>
            </w:pPr>
          </w:p>
        </w:tc>
      </w:tr>
    </w:tbl>
    <w:p w:rsidR="004B1AD6" w:rsidRPr="00BF0198" w:rsidRDefault="004B1AD6" w:rsidP="00637B9C">
      <w:pPr>
        <w:rPr>
          <w:rFonts w:asciiTheme="majorHAnsi" w:hAnsiTheme="majorHAnsi" w:cs="Arial"/>
        </w:rPr>
      </w:pPr>
    </w:p>
    <w:p w:rsidR="004B1AD6" w:rsidRPr="00BF0198" w:rsidRDefault="004B1AD6" w:rsidP="00637B9C">
      <w:pPr>
        <w:rPr>
          <w:rFonts w:asciiTheme="majorHAnsi" w:hAnsiTheme="majorHAnsi" w:cs="Arial"/>
          <w:sz w:val="24"/>
          <w:szCs w:val="24"/>
        </w:rPr>
      </w:pPr>
    </w:p>
    <w:p w:rsidR="004B1AD6" w:rsidRPr="00BF0198" w:rsidRDefault="004B1AD6" w:rsidP="00637B9C">
      <w:pPr>
        <w:rPr>
          <w:rFonts w:asciiTheme="majorHAnsi" w:hAnsiTheme="majorHAnsi" w:cs="Arial"/>
          <w:sz w:val="24"/>
          <w:szCs w:val="24"/>
        </w:rPr>
      </w:pPr>
    </w:p>
    <w:p w:rsidR="004B1AD6" w:rsidRPr="00BF0198" w:rsidRDefault="004B1AD6" w:rsidP="00637B9C">
      <w:pPr>
        <w:rPr>
          <w:rFonts w:asciiTheme="majorHAnsi" w:hAnsiTheme="majorHAnsi" w:cs="Arial"/>
          <w:sz w:val="24"/>
          <w:szCs w:val="24"/>
        </w:rPr>
      </w:pPr>
    </w:p>
    <w:p w:rsidR="004B1AD6" w:rsidRPr="00BF0198" w:rsidRDefault="004B1AD6" w:rsidP="00637B9C">
      <w:pPr>
        <w:rPr>
          <w:rFonts w:asciiTheme="majorHAnsi" w:hAnsiTheme="majorHAnsi" w:cs="Arial"/>
          <w:sz w:val="24"/>
          <w:szCs w:val="24"/>
        </w:rPr>
      </w:pPr>
    </w:p>
    <w:p w:rsidR="004B1AD6" w:rsidRPr="00BF0198" w:rsidRDefault="004B1AD6" w:rsidP="00637B9C">
      <w:pPr>
        <w:rPr>
          <w:rFonts w:asciiTheme="majorHAnsi" w:hAnsiTheme="majorHAnsi" w:cs="Arial"/>
          <w:sz w:val="24"/>
          <w:szCs w:val="24"/>
        </w:rPr>
      </w:pPr>
    </w:p>
    <w:p w:rsidR="00237E7C" w:rsidRPr="00BF0198" w:rsidRDefault="00D12BBB" w:rsidP="00637B9C">
      <w:pPr>
        <w:rPr>
          <w:rFonts w:asciiTheme="majorHAnsi" w:hAnsiTheme="majorHAnsi" w:cs="Arial"/>
          <w:sz w:val="24"/>
          <w:szCs w:val="24"/>
        </w:rPr>
      </w:pPr>
      <w:bookmarkStart w:id="9" w:name="_Toc395008191"/>
      <w:bookmarkStart w:id="10" w:name="_Toc401742229"/>
      <w:bookmarkStart w:id="11" w:name="_Toc401742359"/>
      <w:r w:rsidRPr="00BF0198">
        <w:rPr>
          <w:rFonts w:asciiTheme="majorHAnsi" w:hAnsiTheme="majorHAnsi" w:cs="Arial"/>
          <w:sz w:val="24"/>
          <w:szCs w:val="24"/>
        </w:rPr>
        <w:t xml:space="preserve"> </w:t>
      </w:r>
    </w:p>
    <w:p w:rsidR="00E33638" w:rsidRPr="00BF0198" w:rsidRDefault="00E33638" w:rsidP="00637B9C">
      <w:pPr>
        <w:rPr>
          <w:rFonts w:asciiTheme="majorHAnsi" w:hAnsiTheme="majorHAnsi" w:cs="Arial"/>
          <w:b/>
          <w:bCs/>
          <w:i/>
          <w:iCs/>
          <w:sz w:val="24"/>
          <w:szCs w:val="24"/>
          <w:u w:val="single"/>
          <w:lang w:val="x-none"/>
        </w:rPr>
      </w:pPr>
      <w:bookmarkStart w:id="12" w:name="_Toc401742230"/>
      <w:bookmarkStart w:id="13" w:name="_Toc401742360"/>
      <w:bookmarkEnd w:id="9"/>
      <w:bookmarkEnd w:id="10"/>
      <w:bookmarkEnd w:id="11"/>
    </w:p>
    <w:p w:rsidR="00312259" w:rsidRPr="00BF0198" w:rsidRDefault="00312259" w:rsidP="00637B9C">
      <w:pPr>
        <w:rPr>
          <w:rFonts w:asciiTheme="majorHAnsi" w:hAnsiTheme="majorHAnsi" w:cs="Arial"/>
          <w:b/>
          <w:bCs/>
          <w:i/>
          <w:iCs/>
          <w:sz w:val="24"/>
          <w:szCs w:val="24"/>
          <w:u w:val="single"/>
          <w:lang w:val="x-none"/>
        </w:rPr>
      </w:pPr>
      <w:bookmarkStart w:id="14" w:name="_Toc389830381"/>
      <w:bookmarkStart w:id="15" w:name="_Toc396225349"/>
      <w:bookmarkEnd w:id="12"/>
      <w:bookmarkEnd w:id="13"/>
    </w:p>
    <w:p w:rsidR="007205C3" w:rsidRPr="00BF0198" w:rsidRDefault="007205C3" w:rsidP="00637B9C">
      <w:pPr>
        <w:rPr>
          <w:rFonts w:asciiTheme="majorHAnsi" w:hAnsiTheme="majorHAnsi"/>
          <w:sz w:val="24"/>
          <w:szCs w:val="24"/>
        </w:rPr>
      </w:pPr>
      <w:bookmarkStart w:id="16" w:name="_Toc401742235"/>
      <w:bookmarkStart w:id="17" w:name="_Toc401742367"/>
      <w:bookmarkEnd w:id="14"/>
      <w:bookmarkEnd w:id="15"/>
      <w:r w:rsidRPr="00BF0198">
        <w:rPr>
          <w:rFonts w:asciiTheme="majorHAnsi" w:hAnsiTheme="majorHAnsi" w:cs="Arial"/>
          <w:sz w:val="24"/>
          <w:szCs w:val="24"/>
        </w:rPr>
        <w:br w:type="page"/>
      </w:r>
    </w:p>
    <w:p w:rsidR="007205C3" w:rsidRPr="00BF0198" w:rsidRDefault="007205C3" w:rsidP="00E657FB">
      <w:pPr>
        <w:pStyle w:val="javnanaroilapodnaslov"/>
        <w:framePr w:wrap="notBeside"/>
        <w:numPr>
          <w:ilvl w:val="1"/>
          <w:numId w:val="40"/>
        </w:numPr>
        <w:rPr>
          <w:rFonts w:asciiTheme="majorHAnsi" w:hAnsiTheme="majorHAnsi"/>
        </w:rPr>
      </w:pPr>
      <w:bookmarkStart w:id="18" w:name="_Toc73627456"/>
      <w:r w:rsidRPr="00BF0198">
        <w:rPr>
          <w:rFonts w:asciiTheme="majorHAnsi" w:hAnsiTheme="majorHAnsi"/>
        </w:rPr>
        <w:t>obr.  – Vzorec zavarovanja za dobro izvedbo</w:t>
      </w:r>
      <w:bookmarkEnd w:id="18"/>
      <w:r w:rsidR="00446DED" w:rsidRPr="00BF0198">
        <w:rPr>
          <w:rFonts w:asciiTheme="majorHAnsi" w:hAnsiTheme="majorHAnsi"/>
        </w:rPr>
        <w:t xml:space="preserve"> </w:t>
      </w:r>
      <w:r w:rsidR="00BF02ED" w:rsidRPr="00BF0198">
        <w:rPr>
          <w:rFonts w:asciiTheme="majorHAnsi" w:hAnsiTheme="majorHAnsi"/>
        </w:rPr>
        <w:t xml:space="preserve"> </w:t>
      </w:r>
    </w:p>
    <w:p w:rsidR="00BF02ED" w:rsidRPr="00BF0198" w:rsidRDefault="00BF02ED" w:rsidP="00637B9C">
      <w:pPr>
        <w:rPr>
          <w:rFonts w:asciiTheme="majorHAnsi" w:hAnsiTheme="majorHAnsi" w:cs="Arial"/>
        </w:rPr>
      </w:pPr>
      <w:r w:rsidRPr="00BF0198">
        <w:rPr>
          <w:rFonts w:asciiTheme="majorHAnsi" w:hAnsiTheme="majorHAnsi" w:cs="Arial"/>
          <w:sz w:val="24"/>
          <w:szCs w:val="24"/>
        </w:rPr>
        <w:t xml:space="preserve"> </w:t>
      </w:r>
    </w:p>
    <w:tbl>
      <w:tblPr>
        <w:tblStyle w:val="Tabelamrea"/>
        <w:tblW w:w="0" w:type="auto"/>
        <w:tblLook w:val="04A0" w:firstRow="1" w:lastRow="0" w:firstColumn="1" w:lastColumn="0" w:noHBand="0" w:noVBand="1"/>
      </w:tblPr>
      <w:tblGrid>
        <w:gridCol w:w="9060"/>
      </w:tblGrid>
      <w:tr w:rsidR="00C606CE" w:rsidRPr="00D55AE5" w:rsidTr="00EA3470">
        <w:tc>
          <w:tcPr>
            <w:tcW w:w="9060" w:type="dxa"/>
          </w:tcPr>
          <w:p w:rsidR="00C606CE" w:rsidRPr="00D55AE5" w:rsidRDefault="00C606CE" w:rsidP="00EA3470">
            <w:pPr>
              <w:rPr>
                <w:rFonts w:asciiTheme="majorHAnsi" w:hAnsiTheme="majorHAnsi" w:cs="Arial"/>
              </w:rPr>
            </w:pPr>
            <w:r w:rsidRPr="00D55AE5">
              <w:rPr>
                <w:rFonts w:asciiTheme="majorHAnsi" w:hAnsiTheme="majorHAnsi" w:cs="Arial"/>
              </w:rPr>
              <w:t>GOSPODARSKI SUBJEKT (firma/ime, sedež/naslov, matična številka):</w:t>
            </w:r>
          </w:p>
          <w:tbl>
            <w:tblPr>
              <w:tblW w:w="0" w:type="auto"/>
              <w:tblInd w:w="38" w:type="dxa"/>
              <w:tblBorders>
                <w:bottom w:val="single" w:sz="6" w:space="0" w:color="1F497D"/>
              </w:tblBorders>
              <w:tblLook w:val="04A0" w:firstRow="1" w:lastRow="0" w:firstColumn="1" w:lastColumn="0" w:noHBand="0" w:noVBand="1"/>
            </w:tblPr>
            <w:tblGrid>
              <w:gridCol w:w="8806"/>
            </w:tblGrid>
            <w:tr w:rsidR="00C606CE" w:rsidRPr="00D55AE5" w:rsidTr="00EA3470">
              <w:tc>
                <w:tcPr>
                  <w:tcW w:w="9212" w:type="dxa"/>
                  <w:tcBorders>
                    <w:bottom w:val="single" w:sz="6" w:space="0" w:color="1F497D"/>
                  </w:tcBorders>
                  <w:shd w:val="clear" w:color="auto" w:fill="auto"/>
                </w:tcPr>
                <w:p w:rsidR="00C606CE" w:rsidRPr="00D55AE5" w:rsidRDefault="00C606CE" w:rsidP="00EA3470">
                  <w:pPr>
                    <w:rPr>
                      <w:rFonts w:asciiTheme="majorHAnsi" w:hAnsiTheme="majorHAnsi" w:cs="Arial"/>
                    </w:rPr>
                  </w:pPr>
                </w:p>
              </w:tc>
            </w:tr>
            <w:tr w:rsidR="00C606CE" w:rsidRPr="00D55AE5" w:rsidTr="00EA3470">
              <w:tc>
                <w:tcPr>
                  <w:tcW w:w="9212" w:type="dxa"/>
                  <w:tcBorders>
                    <w:top w:val="single" w:sz="6" w:space="0" w:color="1F497D"/>
                  </w:tcBorders>
                  <w:shd w:val="clear" w:color="auto" w:fill="auto"/>
                </w:tcPr>
                <w:p w:rsidR="00C606CE" w:rsidRPr="00D55AE5" w:rsidRDefault="00C606CE" w:rsidP="00EA3470">
                  <w:pPr>
                    <w:rPr>
                      <w:rFonts w:asciiTheme="majorHAnsi" w:hAnsiTheme="majorHAnsi" w:cs="Arial"/>
                    </w:rPr>
                  </w:pPr>
                </w:p>
              </w:tc>
            </w:tr>
          </w:tbl>
          <w:p w:rsidR="00C606CE" w:rsidRPr="00D55AE5" w:rsidRDefault="00C606CE" w:rsidP="00EA3470">
            <w:pPr>
              <w:jc w:val="center"/>
              <w:rPr>
                <w:rFonts w:asciiTheme="majorHAnsi" w:hAnsiTheme="majorHAnsi" w:cs="Arial"/>
                <w:bCs/>
                <w:iCs/>
              </w:rPr>
            </w:pPr>
          </w:p>
          <w:p w:rsidR="00C606CE" w:rsidRPr="00D55AE5" w:rsidRDefault="00C606CE" w:rsidP="00EA3470">
            <w:pPr>
              <w:jc w:val="center"/>
              <w:rPr>
                <w:rFonts w:asciiTheme="majorHAnsi" w:hAnsiTheme="majorHAnsi" w:cs="Arial"/>
                <w:bCs/>
                <w:iCs/>
              </w:rPr>
            </w:pPr>
          </w:p>
          <w:p w:rsidR="00C606CE" w:rsidRPr="00D55AE5" w:rsidRDefault="00C606CE" w:rsidP="00EA3470">
            <w:pPr>
              <w:jc w:val="center"/>
              <w:rPr>
                <w:rFonts w:asciiTheme="majorHAnsi" w:hAnsiTheme="majorHAnsi" w:cs="Arial"/>
                <w:b/>
                <w:bCs/>
                <w:iCs/>
              </w:rPr>
            </w:pPr>
            <w:r w:rsidRPr="00D55AE5">
              <w:rPr>
                <w:rFonts w:asciiTheme="majorHAnsi" w:hAnsiTheme="majorHAnsi" w:cs="Arial"/>
                <w:b/>
                <w:bCs/>
                <w:iCs/>
              </w:rPr>
              <w:t>MENIČNA IZJAVA</w:t>
            </w:r>
          </w:p>
          <w:p w:rsidR="00C606CE" w:rsidRPr="00D55AE5" w:rsidRDefault="00C606CE" w:rsidP="00EA3470">
            <w:pPr>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 xml:space="preserve">Občina Ajdovščina, Cesta 5. maja 6a, 5270 Ajdovščina, matična številka: 5879914000, v nadaljevanju naročnik, in ……………………. v nadaljevanju »izvajalec/izdajatelj menic«, sta dne ……………… sklenila Pogodbo št.…. za izvedbo javnega naročila »……………..«, v nadaljevanju Pogodba. Menična izjava velja za unovčitev menic, ki so dane z namenom </w:t>
            </w:r>
            <w:r w:rsidRPr="00D55AE5">
              <w:rPr>
                <w:rFonts w:asciiTheme="majorHAnsi" w:hAnsiTheme="majorHAnsi" w:cs="Arial"/>
                <w:b/>
                <w:bCs/>
                <w:iCs/>
              </w:rPr>
              <w:t>zavarovanja dobre izvedbe pogodbenih obveznosti</w:t>
            </w:r>
            <w:r w:rsidRPr="00D55AE5">
              <w:rPr>
                <w:rFonts w:asciiTheme="majorHAnsi" w:hAnsiTheme="majorHAnsi" w:cs="Arial"/>
                <w:bCs/>
                <w:iCs/>
              </w:rPr>
              <w:t xml:space="preserve"> izvajalca/izdajatelja menic po Pogodbi.</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Na podlagi Pogodbe izvajalec/izdajatelj menic izroča naročniku dve (2) bianko menici s klavzulo »brez protesta« za zavarovanje dobre izvedbe pogodbenih obveznosti, na katerih je podpisan zakoniti zastopnik: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2272"/>
              <w:gridCol w:w="983"/>
              <w:gridCol w:w="1664"/>
              <w:gridCol w:w="876"/>
              <w:gridCol w:w="1635"/>
            </w:tblGrid>
            <w:tr w:rsidR="00C606CE" w:rsidRPr="00D55AE5" w:rsidTr="00EA3470">
              <w:tc>
                <w:tcPr>
                  <w:tcW w:w="1472" w:type="dxa"/>
                  <w:tcBorders>
                    <w:bottom w:val="single" w:sz="4" w:space="0" w:color="auto"/>
                  </w:tcBorders>
                </w:tcPr>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ime in priimek:</w:t>
                  </w:r>
                </w:p>
              </w:tc>
              <w:tc>
                <w:tcPr>
                  <w:tcW w:w="2524" w:type="dxa"/>
                  <w:tcBorders>
                    <w:bottom w:val="single" w:sz="4" w:space="0" w:color="auto"/>
                  </w:tcBorders>
                </w:tcPr>
                <w:p w:rsidR="00C606CE" w:rsidRPr="00D55AE5" w:rsidRDefault="00C606CE" w:rsidP="00EA3470">
                  <w:pPr>
                    <w:jc w:val="both"/>
                    <w:rPr>
                      <w:rFonts w:asciiTheme="majorHAnsi" w:hAnsiTheme="majorHAnsi" w:cs="Arial"/>
                      <w:bCs/>
                      <w:iCs/>
                    </w:rPr>
                  </w:pPr>
                </w:p>
              </w:tc>
              <w:tc>
                <w:tcPr>
                  <w:tcW w:w="993" w:type="dxa"/>
                  <w:tcBorders>
                    <w:bottom w:val="single" w:sz="4" w:space="0" w:color="auto"/>
                  </w:tcBorders>
                </w:tcPr>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funkcija</w:t>
                  </w:r>
                </w:p>
              </w:tc>
              <w:tc>
                <w:tcPr>
                  <w:tcW w:w="1842" w:type="dxa"/>
                  <w:tcBorders>
                    <w:bottom w:val="single" w:sz="4" w:space="0" w:color="auto"/>
                  </w:tcBorders>
                </w:tcPr>
                <w:p w:rsidR="00C606CE" w:rsidRPr="00D55AE5" w:rsidRDefault="00C606CE" w:rsidP="00EA3470">
                  <w:pPr>
                    <w:jc w:val="both"/>
                    <w:rPr>
                      <w:rFonts w:asciiTheme="majorHAnsi" w:hAnsiTheme="majorHAnsi" w:cs="Arial"/>
                      <w:bCs/>
                      <w:iCs/>
                    </w:rPr>
                  </w:pPr>
                </w:p>
              </w:tc>
              <w:tc>
                <w:tcPr>
                  <w:tcW w:w="884" w:type="dxa"/>
                  <w:tcBorders>
                    <w:bottom w:val="single" w:sz="4" w:space="0" w:color="auto"/>
                  </w:tcBorders>
                </w:tcPr>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podpis</w:t>
                  </w:r>
                </w:p>
              </w:tc>
              <w:tc>
                <w:tcPr>
                  <w:tcW w:w="1809" w:type="dxa"/>
                  <w:tcBorders>
                    <w:bottom w:val="single" w:sz="4" w:space="0" w:color="auto"/>
                  </w:tcBorders>
                </w:tcPr>
                <w:p w:rsidR="00C606CE" w:rsidRPr="00D55AE5" w:rsidRDefault="00C606CE" w:rsidP="00EA3470">
                  <w:pPr>
                    <w:jc w:val="both"/>
                    <w:rPr>
                      <w:rFonts w:asciiTheme="majorHAnsi" w:hAnsiTheme="majorHAnsi" w:cs="Arial"/>
                      <w:bCs/>
                      <w:iCs/>
                    </w:rPr>
                  </w:pPr>
                </w:p>
              </w:tc>
            </w:tr>
            <w:tr w:rsidR="00C606CE" w:rsidRPr="00D55AE5" w:rsidTr="00EA3470">
              <w:tc>
                <w:tcPr>
                  <w:tcW w:w="1472"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ime in priimek:</w:t>
                  </w:r>
                </w:p>
              </w:tc>
              <w:tc>
                <w:tcPr>
                  <w:tcW w:w="2524"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p>
              </w:tc>
              <w:tc>
                <w:tcPr>
                  <w:tcW w:w="993"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funkcija</w:t>
                  </w:r>
                </w:p>
              </w:tc>
              <w:tc>
                <w:tcPr>
                  <w:tcW w:w="1842"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p>
              </w:tc>
              <w:tc>
                <w:tcPr>
                  <w:tcW w:w="884"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podpis</w:t>
                  </w:r>
                </w:p>
              </w:tc>
              <w:tc>
                <w:tcPr>
                  <w:tcW w:w="1809" w:type="dxa"/>
                  <w:tcBorders>
                    <w:top w:val="single" w:sz="4" w:space="0" w:color="auto"/>
                    <w:bottom w:val="single" w:sz="4" w:space="0" w:color="auto"/>
                  </w:tcBorders>
                </w:tcPr>
                <w:p w:rsidR="00C606CE" w:rsidRPr="00D55AE5" w:rsidRDefault="00C606CE" w:rsidP="00EA3470">
                  <w:pPr>
                    <w:jc w:val="both"/>
                    <w:rPr>
                      <w:rFonts w:asciiTheme="majorHAnsi" w:hAnsiTheme="majorHAnsi" w:cs="Arial"/>
                      <w:bCs/>
                      <w:iCs/>
                    </w:rPr>
                  </w:pPr>
                </w:p>
              </w:tc>
            </w:tr>
          </w:tbl>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Izdajatelj menic izrecno potrjuje, da je podpisnik menic pooblaščen za podpis menic in da velja to pooblastilo in podpisane menice tudi v primeru spremembe zakonitih zastopnikov izdajatelja menic.</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S podpisom te izjave izdajatelj menic nepreklicno in brezpogojno pooblašča naročnika, da v skladu s Pogodbo izpolni vse sestavne dele bianko menic, ki niso izpolnjeni in to brez poprejšnjega obvestila, in sicer z vpisom zneska, poljubnega datuma dospelosti ter klavzulo »brez protesta«.</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Izdajatelj menic se odpoveduje vsem ugovorom proti tako izpolnjenim bianko menicam in se zavezuje v celoti plačati menice ob dospelosti. Izdajatelj menic se odpoveduje ugovoru proti plačilnemu nalogu oziroma izvršilnemu dovolilu, izdanemu na podlagi izpolnjenih menic.</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Izdajatelj menic pooblašča naročnika, da menice domicilira pri (naziv banke) ……………, ki vodi naš račun št. ……………………….., ali katerikoli drugi poslovni banki, ki v času unovčenja vodi naš račun.</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Spodaj podpisani zakoniti zastopnik izdajatelja menic (ime in priimek) …………………………, izjavljam, da sem pooblaščen za razpolaganje s sredstvi na računih pri poslovnih bankah ter hkrati nepreklicno in brezpogojno pooblaščam naročnika kot meničnega upnika, da pri (naziv banke) ………………, ki vodi naš račun št. …………………………. ali katerihkoli drugih bankah, ki vodijo naše račune, izda nalog za prenos meničnega zneska na račun naročnika kot meničnega upnika, ki bo izvršen v breme meničnega dolžnika ……………………………….</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Spodaj podpisani zakoniti zastopnik izdajatelja menic (ime in priimek)……………………………, izjavljam, da dajem soglasje (naziv banke) ……………………., ki vodi naš račun št. ……………………………. ali katerimkoli drugim bankam, ki vodijo naše račune, da izvršijo transakcijo v dobro naročnika kot meničnega upnika in v breme kateregakoli našega računa, ne glede na sicer dogovorjene pogoje o vodenju računa.</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Izdajatelj menic se zavezuje, da bo ob vsaki spremembi domicila, v primeru spremembe predpisov ali če se ugotovi, da na osnovi te menične izjave menice ne bi mogle biti unovčene oziroma da bi bilo njihovo unovčenje lahko oteženo, v roku treh (3) delovnih dni nadomestili to menično izjavo z ustrezno novo izjavo.</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Ta menična izjava s pooblastilom za izpolnitev velja najkasneje do ………………………...</w:t>
            </w:r>
          </w:p>
          <w:p w:rsidR="00C606CE" w:rsidRPr="00D55AE5" w:rsidRDefault="00C606CE" w:rsidP="00EA3470">
            <w:pPr>
              <w:jc w:val="both"/>
              <w:rPr>
                <w:rFonts w:asciiTheme="majorHAnsi" w:hAnsiTheme="majorHAnsi" w:cs="Arial"/>
                <w:bCs/>
                <w:iCs/>
              </w:rPr>
            </w:pPr>
          </w:p>
          <w:p w:rsidR="00C606CE" w:rsidRPr="00D55AE5" w:rsidRDefault="00C606CE" w:rsidP="00EA3470">
            <w:pPr>
              <w:jc w:val="both"/>
              <w:rPr>
                <w:rFonts w:asciiTheme="majorHAnsi" w:hAnsiTheme="majorHAnsi" w:cs="Arial"/>
                <w:bCs/>
                <w:iCs/>
              </w:rPr>
            </w:pPr>
            <w:r w:rsidRPr="00D55AE5">
              <w:rPr>
                <w:rFonts w:asciiTheme="majorHAnsi" w:hAnsiTheme="majorHAnsi" w:cs="Arial"/>
                <w:bCs/>
                <w:iCs/>
              </w:rPr>
              <w:t>Priloga: 2 bianko menici</w:t>
            </w:r>
            <w:r w:rsidRPr="00D55AE5">
              <w:rPr>
                <w:rFonts w:asciiTheme="majorHAnsi" w:hAnsiTheme="majorHAnsi" w:cs="Arial"/>
                <w:bCs/>
                <w:iCs/>
              </w:rPr>
              <w:tab/>
            </w:r>
          </w:p>
          <w:p w:rsidR="00C606CE" w:rsidRPr="00D55AE5" w:rsidRDefault="00C606CE" w:rsidP="00EA3470">
            <w:pPr>
              <w:rPr>
                <w:rFonts w:asciiTheme="majorHAnsi" w:hAnsiTheme="majorHAnsi" w:cs="Arial"/>
                <w:bCs/>
                <w:iCs/>
              </w:rPr>
            </w:pPr>
          </w:p>
          <w:p w:rsidR="00C606CE" w:rsidRPr="00D55AE5" w:rsidRDefault="00C606CE" w:rsidP="00EA3470">
            <w:pPr>
              <w:rPr>
                <w:rFonts w:asciiTheme="majorHAnsi" w:hAnsiTheme="majorHAnsi" w:cs="Arial"/>
                <w:bCs/>
                <w:iCs/>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095"/>
              <w:gridCol w:w="2309"/>
              <w:gridCol w:w="4322"/>
            </w:tblGrid>
            <w:tr w:rsidR="00C606CE" w:rsidRPr="00D55AE5" w:rsidTr="00EA3470">
              <w:trPr>
                <w:trHeight w:val="737"/>
              </w:trPr>
              <w:tc>
                <w:tcPr>
                  <w:tcW w:w="2162" w:type="dxa"/>
                </w:tcPr>
                <w:p w:rsidR="00C606CE" w:rsidRPr="00D55AE5" w:rsidRDefault="00C606CE" w:rsidP="00EA3470">
                  <w:pPr>
                    <w:rPr>
                      <w:rFonts w:asciiTheme="majorHAnsi" w:hAnsiTheme="majorHAnsi" w:cs="Arial"/>
                    </w:rPr>
                  </w:pPr>
                  <w:r w:rsidRPr="00D55AE5">
                    <w:rPr>
                      <w:rFonts w:asciiTheme="majorHAnsi" w:hAnsiTheme="majorHAnsi" w:cs="Arial"/>
                    </w:rPr>
                    <w:t>KRAJ</w:t>
                  </w:r>
                </w:p>
                <w:p w:rsidR="00C606CE" w:rsidRPr="00D55AE5" w:rsidRDefault="00C606CE" w:rsidP="00EA3470">
                  <w:pPr>
                    <w:rPr>
                      <w:rFonts w:asciiTheme="majorHAnsi" w:hAnsiTheme="majorHAnsi" w:cs="Arial"/>
                    </w:rPr>
                  </w:pPr>
                </w:p>
              </w:tc>
              <w:tc>
                <w:tcPr>
                  <w:tcW w:w="2410" w:type="dxa"/>
                  <w:vMerge w:val="restart"/>
                </w:tcPr>
                <w:p w:rsidR="00C606CE" w:rsidRPr="00D55AE5" w:rsidRDefault="00C606CE" w:rsidP="00EA3470">
                  <w:pPr>
                    <w:rPr>
                      <w:rFonts w:asciiTheme="majorHAnsi" w:hAnsiTheme="majorHAnsi" w:cs="Arial"/>
                    </w:rPr>
                  </w:pPr>
                  <w:r w:rsidRPr="00D55AE5">
                    <w:rPr>
                      <w:rFonts w:asciiTheme="majorHAnsi" w:hAnsiTheme="majorHAnsi" w:cs="Arial"/>
                    </w:rPr>
                    <w:t>ŽIG</w:t>
                  </w:r>
                </w:p>
              </w:tc>
              <w:tc>
                <w:tcPr>
                  <w:tcW w:w="4500" w:type="dxa"/>
                  <w:vMerge w:val="restart"/>
                </w:tcPr>
                <w:p w:rsidR="00C606CE" w:rsidRPr="00D55AE5" w:rsidRDefault="00C606CE" w:rsidP="00EA3470">
                  <w:pPr>
                    <w:rPr>
                      <w:rFonts w:asciiTheme="majorHAnsi" w:hAnsiTheme="majorHAnsi" w:cs="Arial"/>
                    </w:rPr>
                  </w:pPr>
                  <w:r w:rsidRPr="00D55AE5">
                    <w:rPr>
                      <w:rFonts w:asciiTheme="majorHAnsi" w:hAnsiTheme="majorHAnsi" w:cs="Arial"/>
                    </w:rPr>
                    <w:t xml:space="preserve"> Podpis zakonitega zastopnika</w:t>
                  </w:r>
                </w:p>
              </w:tc>
            </w:tr>
            <w:tr w:rsidR="00C606CE" w:rsidRPr="00D55AE5" w:rsidTr="00EA3470">
              <w:trPr>
                <w:trHeight w:val="737"/>
              </w:trPr>
              <w:tc>
                <w:tcPr>
                  <w:tcW w:w="2162" w:type="dxa"/>
                </w:tcPr>
                <w:p w:rsidR="00C606CE" w:rsidRPr="00D55AE5" w:rsidRDefault="00C606CE" w:rsidP="00EA3470">
                  <w:pPr>
                    <w:rPr>
                      <w:rFonts w:asciiTheme="majorHAnsi" w:hAnsiTheme="majorHAnsi" w:cs="Arial"/>
                    </w:rPr>
                  </w:pPr>
                  <w:r w:rsidRPr="00D55AE5">
                    <w:rPr>
                      <w:rFonts w:asciiTheme="majorHAnsi" w:hAnsiTheme="majorHAnsi" w:cs="Arial"/>
                    </w:rPr>
                    <w:t>DATUM</w:t>
                  </w:r>
                </w:p>
              </w:tc>
              <w:tc>
                <w:tcPr>
                  <w:tcW w:w="2410" w:type="dxa"/>
                  <w:vMerge/>
                  <w:vAlign w:val="bottom"/>
                </w:tcPr>
                <w:p w:rsidR="00C606CE" w:rsidRPr="00D55AE5" w:rsidRDefault="00C606CE" w:rsidP="00EA3470">
                  <w:pPr>
                    <w:rPr>
                      <w:rFonts w:asciiTheme="majorHAnsi" w:hAnsiTheme="majorHAnsi" w:cs="Arial"/>
                    </w:rPr>
                  </w:pPr>
                </w:p>
              </w:tc>
              <w:tc>
                <w:tcPr>
                  <w:tcW w:w="4500" w:type="dxa"/>
                  <w:vMerge/>
                  <w:shd w:val="pct10" w:color="auto" w:fill="auto"/>
                  <w:vAlign w:val="bottom"/>
                </w:tcPr>
                <w:p w:rsidR="00C606CE" w:rsidRPr="00D55AE5" w:rsidRDefault="00C606CE" w:rsidP="00EA3470">
                  <w:pPr>
                    <w:rPr>
                      <w:rFonts w:asciiTheme="majorHAnsi" w:hAnsiTheme="majorHAnsi" w:cs="Arial"/>
                    </w:rPr>
                  </w:pPr>
                </w:p>
              </w:tc>
            </w:tr>
          </w:tbl>
          <w:p w:rsidR="00C606CE" w:rsidRPr="00D55AE5" w:rsidRDefault="00C606CE" w:rsidP="00EA3470">
            <w:pPr>
              <w:rPr>
                <w:rFonts w:asciiTheme="majorHAnsi" w:hAnsiTheme="majorHAnsi" w:cs="Arial"/>
                <w:bCs/>
                <w:iCs/>
              </w:rPr>
            </w:pPr>
          </w:p>
        </w:tc>
      </w:tr>
    </w:tbl>
    <w:p w:rsidR="00BF02ED" w:rsidRPr="00BF0198" w:rsidRDefault="00BF02ED" w:rsidP="00637B9C">
      <w:pPr>
        <w:rPr>
          <w:rFonts w:asciiTheme="majorHAnsi" w:hAnsiTheme="majorHAnsi" w:cs="Arial"/>
          <w:sz w:val="24"/>
          <w:szCs w:val="24"/>
        </w:rPr>
      </w:pPr>
    </w:p>
    <w:p w:rsidR="00426100" w:rsidRPr="00671903" w:rsidRDefault="00426100" w:rsidP="00637B9C">
      <w:pPr>
        <w:rPr>
          <w:rFonts w:asciiTheme="majorHAnsi" w:hAnsiTheme="majorHAnsi" w:cs="Arial"/>
          <w:b/>
          <w:bCs/>
          <w:i/>
          <w:iCs/>
          <w:sz w:val="24"/>
          <w:szCs w:val="24"/>
          <w:u w:val="single"/>
          <w:lang w:val="x-none"/>
        </w:rPr>
      </w:pPr>
      <w:r w:rsidRPr="00BF0198">
        <w:rPr>
          <w:rFonts w:asciiTheme="majorHAnsi" w:hAnsiTheme="majorHAnsi"/>
        </w:rPr>
        <w:br w:type="page"/>
      </w:r>
    </w:p>
    <w:p w:rsidR="00A66760" w:rsidRPr="00BF0198" w:rsidRDefault="00A66760" w:rsidP="00E657FB">
      <w:pPr>
        <w:pStyle w:val="javnanaroilapodnaslov"/>
        <w:framePr w:wrap="notBeside"/>
        <w:numPr>
          <w:ilvl w:val="1"/>
          <w:numId w:val="40"/>
        </w:numPr>
        <w:rPr>
          <w:rFonts w:asciiTheme="majorHAnsi" w:hAnsiTheme="majorHAnsi"/>
        </w:rPr>
      </w:pPr>
      <w:bookmarkStart w:id="19" w:name="_Toc73627457"/>
      <w:r w:rsidRPr="00BF0198">
        <w:rPr>
          <w:rFonts w:asciiTheme="majorHAnsi" w:hAnsiTheme="majorHAnsi"/>
        </w:rPr>
        <w:t>obr.  – Vzorec pogodbe</w:t>
      </w:r>
      <w:bookmarkEnd w:id="19"/>
    </w:p>
    <w:p w:rsidR="00A66760" w:rsidRPr="00BF0198" w:rsidRDefault="00A66760" w:rsidP="00637B9C">
      <w:pPr>
        <w:rPr>
          <w:rFonts w:asciiTheme="majorHAnsi" w:hAnsiTheme="majorHAnsi" w:cs="Arial"/>
          <w:sz w:val="24"/>
          <w:szCs w:val="24"/>
        </w:rPr>
      </w:pPr>
    </w:p>
    <w:bookmarkEnd w:id="16"/>
    <w:bookmarkEnd w:id="17"/>
    <w:p w:rsidR="00BF6A2A" w:rsidRPr="00BF0198" w:rsidRDefault="00D338E6" w:rsidP="00637B9C">
      <w:pPr>
        <w:jc w:val="both"/>
        <w:rPr>
          <w:rFonts w:asciiTheme="majorHAnsi" w:eastAsia="Times New Roman" w:hAnsiTheme="majorHAnsi" w:cs="Arial"/>
          <w:i/>
        </w:rPr>
      </w:pPr>
      <w:r w:rsidRPr="00BF0198">
        <w:rPr>
          <w:rFonts w:asciiTheme="majorHAnsi" w:eastAsia="Times New Roman" w:hAnsiTheme="majorHAnsi" w:cs="Arial"/>
        </w:rPr>
        <w:t xml:space="preserve">Vzorec pogodbe je potrebno šteti le kot izhodišče, saj se bo pogodba pred podpisom vsebinsko prilagodila glede na to, ali bo izbrani ponudnik predložil skupno ponudbo, prijavil sodelovanje podizvajalcev in podobno. </w:t>
      </w:r>
    </w:p>
    <w:p w:rsidR="00BF6A2A" w:rsidRPr="00BF0198" w:rsidRDefault="00BF6A2A" w:rsidP="00637B9C">
      <w:pPr>
        <w:tabs>
          <w:tab w:val="left" w:pos="6912"/>
        </w:tabs>
        <w:jc w:val="both"/>
        <w:rPr>
          <w:rFonts w:asciiTheme="majorHAnsi" w:eastAsia="Times New Roman" w:hAnsiTheme="majorHAnsi" w:cs="Arial"/>
          <w:b/>
        </w:rPr>
      </w:pPr>
    </w:p>
    <w:p w:rsidR="00BF6A2A" w:rsidRPr="00BF0198" w:rsidRDefault="00BF6A2A" w:rsidP="00043864">
      <w:pPr>
        <w:tabs>
          <w:tab w:val="left" w:pos="6912"/>
        </w:tabs>
        <w:jc w:val="center"/>
        <w:rPr>
          <w:rFonts w:asciiTheme="majorHAnsi" w:eastAsia="Times New Roman" w:hAnsiTheme="majorHAnsi" w:cs="Arial"/>
        </w:rPr>
      </w:pPr>
      <w:r w:rsidRPr="00BF0198">
        <w:rPr>
          <w:rFonts w:asciiTheme="majorHAnsi" w:eastAsia="Times New Roman" w:hAnsiTheme="majorHAnsi" w:cs="Arial"/>
          <w:b/>
        </w:rPr>
        <w:t>OBČINA AJDOVŠČINA</w:t>
      </w:r>
      <w:r w:rsidRPr="00BF0198">
        <w:rPr>
          <w:rFonts w:asciiTheme="majorHAnsi" w:eastAsia="Times New Roman" w:hAnsiTheme="majorHAnsi" w:cs="Arial"/>
        </w:rPr>
        <w:t xml:space="preserve">, Cesta 5. maja 6a, Ajdovščina, </w:t>
      </w:r>
      <w:r w:rsidRPr="00BF0198">
        <w:rPr>
          <w:rFonts w:asciiTheme="majorHAnsi" w:eastAsia="Times New Roman" w:hAnsiTheme="majorHAnsi" w:cs="Arial"/>
          <w:b/>
        </w:rPr>
        <w:t>kot naročnik</w:t>
      </w:r>
      <w:r w:rsidR="00005BE7" w:rsidRPr="00BF0198">
        <w:rPr>
          <w:rFonts w:asciiTheme="majorHAnsi" w:eastAsia="Times New Roman" w:hAnsiTheme="majorHAnsi" w:cs="Arial"/>
        </w:rPr>
        <w:t>,</w:t>
      </w:r>
    </w:p>
    <w:p w:rsidR="00BF6A2A" w:rsidRPr="00BF0198" w:rsidRDefault="00005BE7" w:rsidP="00043864">
      <w:pPr>
        <w:tabs>
          <w:tab w:val="left" w:pos="6912"/>
        </w:tabs>
        <w:jc w:val="center"/>
        <w:rPr>
          <w:rFonts w:asciiTheme="majorHAnsi" w:eastAsia="Times New Roman" w:hAnsiTheme="majorHAnsi" w:cs="Arial"/>
        </w:rPr>
      </w:pPr>
      <w:r w:rsidRPr="00BF0198">
        <w:rPr>
          <w:rFonts w:asciiTheme="majorHAnsi" w:eastAsia="Times New Roman" w:hAnsiTheme="majorHAnsi" w:cs="Arial"/>
        </w:rPr>
        <w:t>ki ga</w:t>
      </w:r>
      <w:r w:rsidR="00BF6A2A" w:rsidRPr="00BF0198">
        <w:rPr>
          <w:rFonts w:asciiTheme="majorHAnsi" w:eastAsia="Times New Roman" w:hAnsiTheme="majorHAnsi" w:cs="Arial"/>
        </w:rPr>
        <w:t xml:space="preserve"> zastopa župan Tadej Beočanin,</w:t>
      </w:r>
    </w:p>
    <w:p w:rsidR="00BF6A2A" w:rsidRPr="00BF0198" w:rsidRDefault="00005BE7" w:rsidP="00043864">
      <w:pPr>
        <w:tabs>
          <w:tab w:val="left" w:pos="1440"/>
        </w:tabs>
        <w:jc w:val="center"/>
        <w:rPr>
          <w:rFonts w:asciiTheme="majorHAnsi" w:eastAsia="Times New Roman" w:hAnsiTheme="majorHAnsi" w:cs="Arial"/>
        </w:rPr>
      </w:pPr>
      <w:r w:rsidRPr="00BF0198">
        <w:rPr>
          <w:rFonts w:asciiTheme="majorHAnsi" w:eastAsia="Times New Roman" w:hAnsiTheme="majorHAnsi" w:cs="Arial"/>
        </w:rPr>
        <w:t>m</w:t>
      </w:r>
      <w:r w:rsidR="00BF6A2A" w:rsidRPr="00BF0198">
        <w:rPr>
          <w:rFonts w:asciiTheme="majorHAnsi" w:eastAsia="Times New Roman" w:hAnsiTheme="majorHAnsi" w:cs="Arial"/>
        </w:rPr>
        <w:t>atična številka: 5879914000</w:t>
      </w:r>
      <w:r w:rsidRPr="00BF0198">
        <w:rPr>
          <w:rFonts w:asciiTheme="majorHAnsi" w:eastAsia="Times New Roman" w:hAnsiTheme="majorHAnsi" w:cs="Arial"/>
        </w:rPr>
        <w:t>,</w:t>
      </w:r>
    </w:p>
    <w:p w:rsidR="00BF6A2A" w:rsidRPr="00BF0198" w:rsidRDefault="00BF6A2A" w:rsidP="00043864">
      <w:pPr>
        <w:tabs>
          <w:tab w:val="left" w:pos="1440"/>
        </w:tabs>
        <w:jc w:val="center"/>
        <w:rPr>
          <w:rFonts w:asciiTheme="majorHAnsi" w:eastAsia="Times New Roman" w:hAnsiTheme="majorHAnsi" w:cs="Arial"/>
        </w:rPr>
      </w:pPr>
      <w:r w:rsidRPr="00BF0198">
        <w:rPr>
          <w:rFonts w:asciiTheme="majorHAnsi" w:eastAsia="Times New Roman" w:hAnsiTheme="majorHAnsi" w:cs="Arial"/>
        </w:rPr>
        <w:t>ID za DDV: SI51533251</w:t>
      </w:r>
      <w:r w:rsidR="00005BE7" w:rsidRPr="00BF0198">
        <w:rPr>
          <w:rFonts w:asciiTheme="majorHAnsi" w:eastAsia="Times New Roman" w:hAnsiTheme="majorHAnsi" w:cs="Arial"/>
        </w:rPr>
        <w:t>,</w:t>
      </w:r>
    </w:p>
    <w:p w:rsidR="00BF6A2A" w:rsidRPr="00BF0198" w:rsidRDefault="00BF6A2A" w:rsidP="00043864">
      <w:pPr>
        <w:tabs>
          <w:tab w:val="left" w:pos="1440"/>
        </w:tabs>
        <w:jc w:val="center"/>
        <w:rPr>
          <w:rFonts w:asciiTheme="majorHAnsi" w:eastAsia="Times New Roman" w:hAnsiTheme="majorHAnsi" w:cs="Arial"/>
        </w:rPr>
      </w:pPr>
      <w:r w:rsidRPr="00BF0198">
        <w:rPr>
          <w:rFonts w:asciiTheme="majorHAnsi" w:eastAsia="Times New Roman" w:hAnsiTheme="majorHAnsi" w:cs="Arial"/>
        </w:rPr>
        <w:t>IBAN: SI56 0120 1010 0014 597</w:t>
      </w:r>
    </w:p>
    <w:p w:rsidR="00BF6A2A" w:rsidRPr="00BF0198" w:rsidRDefault="00BF6A2A" w:rsidP="00043864">
      <w:pPr>
        <w:keepLines/>
        <w:widowControl w:val="0"/>
        <w:jc w:val="center"/>
        <w:rPr>
          <w:rFonts w:asciiTheme="majorHAnsi" w:eastAsia="Times New Roman" w:hAnsiTheme="majorHAnsi" w:cs="Arial"/>
          <w:bCs/>
          <w:kern w:val="16"/>
          <w:lang w:eastAsia="en-US"/>
        </w:rPr>
      </w:pPr>
    </w:p>
    <w:p w:rsidR="00BF6A2A" w:rsidRPr="00BF0198" w:rsidRDefault="00BF6A2A" w:rsidP="00043864">
      <w:pPr>
        <w:widowControl w:val="0"/>
        <w:tabs>
          <w:tab w:val="left" w:pos="90"/>
          <w:tab w:val="left" w:pos="1365"/>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in</w:t>
      </w:r>
    </w:p>
    <w:p w:rsidR="008D35B2" w:rsidRPr="00BF0198" w:rsidRDefault="008D35B2" w:rsidP="00043864">
      <w:pPr>
        <w:jc w:val="center"/>
        <w:rPr>
          <w:rFonts w:asciiTheme="majorHAnsi" w:hAnsiTheme="majorHAnsi"/>
        </w:rPr>
      </w:pPr>
    </w:p>
    <w:p w:rsidR="00BF6A2A" w:rsidRPr="00BF0198" w:rsidRDefault="00BF6A2A" w:rsidP="00043864">
      <w:pPr>
        <w:widowControl w:val="0"/>
        <w:tabs>
          <w:tab w:val="left" w:pos="90"/>
          <w:tab w:val="left" w:pos="709"/>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 xml:space="preserve">________________________________ </w:t>
      </w:r>
      <w:r w:rsidRPr="00BF0198">
        <w:rPr>
          <w:rFonts w:asciiTheme="majorHAnsi" w:eastAsia="Times New Roman" w:hAnsiTheme="majorHAnsi" w:cs="Arial"/>
          <w:i/>
        </w:rPr>
        <w:t>(firma in sedež ponudnika)</w:t>
      </w:r>
      <w:r w:rsidRPr="00BF0198">
        <w:rPr>
          <w:rFonts w:asciiTheme="majorHAnsi" w:eastAsia="Times New Roman" w:hAnsiTheme="majorHAnsi" w:cs="Arial"/>
          <w:b/>
        </w:rPr>
        <w:t xml:space="preserve"> kot izvajalec</w:t>
      </w:r>
      <w:r w:rsidR="00005BE7" w:rsidRPr="00BF0198">
        <w:rPr>
          <w:rFonts w:asciiTheme="majorHAnsi" w:eastAsia="Times New Roman" w:hAnsiTheme="majorHAnsi" w:cs="Arial"/>
        </w:rPr>
        <w:t>,</w:t>
      </w:r>
    </w:p>
    <w:p w:rsidR="00BF6A2A" w:rsidRPr="00BF0198" w:rsidRDefault="00BF6A2A" w:rsidP="00043864">
      <w:pPr>
        <w:widowControl w:val="0"/>
        <w:tabs>
          <w:tab w:val="left" w:pos="90"/>
          <w:tab w:val="left" w:pos="709"/>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ki ga zastopa ________________________,</w:t>
      </w:r>
    </w:p>
    <w:p w:rsidR="00BF6A2A" w:rsidRPr="00BF0198" w:rsidRDefault="00005BE7" w:rsidP="00043864">
      <w:pPr>
        <w:widowControl w:val="0"/>
        <w:tabs>
          <w:tab w:val="left" w:pos="90"/>
          <w:tab w:val="left" w:pos="709"/>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m</w:t>
      </w:r>
      <w:r w:rsidR="00BF6A2A" w:rsidRPr="00BF0198">
        <w:rPr>
          <w:rFonts w:asciiTheme="majorHAnsi" w:eastAsia="Times New Roman" w:hAnsiTheme="majorHAnsi" w:cs="Arial"/>
        </w:rPr>
        <w:t>atična številka: ______________________</w:t>
      </w:r>
      <w:r w:rsidRPr="00BF0198">
        <w:rPr>
          <w:rFonts w:asciiTheme="majorHAnsi" w:eastAsia="Times New Roman" w:hAnsiTheme="majorHAnsi" w:cs="Arial"/>
        </w:rPr>
        <w:t>,</w:t>
      </w:r>
    </w:p>
    <w:p w:rsidR="00BF6A2A" w:rsidRPr="00BF0198" w:rsidRDefault="00005BE7" w:rsidP="00043864">
      <w:pPr>
        <w:widowControl w:val="0"/>
        <w:tabs>
          <w:tab w:val="left" w:pos="90"/>
          <w:tab w:val="left" w:pos="709"/>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I</w:t>
      </w:r>
      <w:r w:rsidR="00BF6A2A" w:rsidRPr="00BF0198">
        <w:rPr>
          <w:rFonts w:asciiTheme="majorHAnsi" w:eastAsia="Times New Roman" w:hAnsiTheme="majorHAnsi" w:cs="Arial"/>
        </w:rPr>
        <w:t>D</w:t>
      </w:r>
      <w:r w:rsidRPr="00BF0198">
        <w:rPr>
          <w:rFonts w:asciiTheme="majorHAnsi" w:eastAsia="Times New Roman" w:hAnsiTheme="majorHAnsi" w:cs="Arial"/>
        </w:rPr>
        <w:t xml:space="preserve"> z</w:t>
      </w:r>
      <w:r w:rsidR="00BF6A2A" w:rsidRPr="00BF0198">
        <w:rPr>
          <w:rFonts w:asciiTheme="majorHAnsi" w:eastAsia="Times New Roman" w:hAnsiTheme="majorHAnsi" w:cs="Arial"/>
        </w:rPr>
        <w:t>a</w:t>
      </w:r>
      <w:r w:rsidRPr="00BF0198">
        <w:rPr>
          <w:rFonts w:asciiTheme="majorHAnsi" w:eastAsia="Times New Roman" w:hAnsiTheme="majorHAnsi" w:cs="Arial"/>
        </w:rPr>
        <w:t xml:space="preserve"> DDV</w:t>
      </w:r>
      <w:r w:rsidR="00BF6A2A" w:rsidRPr="00BF0198">
        <w:rPr>
          <w:rFonts w:asciiTheme="majorHAnsi" w:eastAsia="Times New Roman" w:hAnsiTheme="majorHAnsi" w:cs="Arial"/>
        </w:rPr>
        <w:t>: ______________________</w:t>
      </w:r>
      <w:r w:rsidRPr="00BF0198">
        <w:rPr>
          <w:rFonts w:asciiTheme="majorHAnsi" w:eastAsia="Times New Roman" w:hAnsiTheme="majorHAnsi" w:cs="Arial"/>
        </w:rPr>
        <w:t>,</w:t>
      </w:r>
    </w:p>
    <w:p w:rsidR="00BF6A2A" w:rsidRPr="00BF0198" w:rsidRDefault="00BF6A2A" w:rsidP="00043864">
      <w:pPr>
        <w:widowControl w:val="0"/>
        <w:tabs>
          <w:tab w:val="left" w:pos="90"/>
          <w:tab w:val="left" w:pos="709"/>
        </w:tabs>
        <w:autoSpaceDE w:val="0"/>
        <w:autoSpaceDN w:val="0"/>
        <w:adjustRightInd w:val="0"/>
        <w:jc w:val="center"/>
        <w:rPr>
          <w:rFonts w:asciiTheme="majorHAnsi" w:eastAsia="Times New Roman" w:hAnsiTheme="majorHAnsi" w:cs="Arial"/>
        </w:rPr>
      </w:pPr>
      <w:r w:rsidRPr="00BF0198">
        <w:rPr>
          <w:rFonts w:asciiTheme="majorHAnsi" w:eastAsia="Times New Roman" w:hAnsiTheme="majorHAnsi" w:cs="Arial"/>
        </w:rPr>
        <w:t>IBAN:_______________________________</w:t>
      </w:r>
      <w:r w:rsidR="00005BE7" w:rsidRPr="00BF0198">
        <w:rPr>
          <w:rFonts w:asciiTheme="majorHAnsi" w:eastAsia="Times New Roman" w:hAnsiTheme="majorHAnsi" w:cs="Arial"/>
        </w:rPr>
        <w:t>,</w:t>
      </w:r>
    </w:p>
    <w:p w:rsidR="00BF6A2A" w:rsidRPr="00BF0198" w:rsidRDefault="00BF6A2A" w:rsidP="00043864">
      <w:pPr>
        <w:keepLines/>
        <w:widowControl w:val="0"/>
        <w:jc w:val="center"/>
        <w:rPr>
          <w:rFonts w:asciiTheme="majorHAnsi" w:eastAsia="Times New Roman" w:hAnsiTheme="majorHAnsi" w:cs="Arial"/>
          <w:bCs/>
          <w:kern w:val="16"/>
          <w:lang w:eastAsia="en-US"/>
        </w:rPr>
      </w:pPr>
    </w:p>
    <w:p w:rsidR="00BF6A2A" w:rsidRPr="00BF0198" w:rsidRDefault="00BF6A2A" w:rsidP="00043864">
      <w:pPr>
        <w:ind w:right="70"/>
        <w:jc w:val="center"/>
        <w:rPr>
          <w:rFonts w:asciiTheme="majorHAnsi" w:eastAsia="Times New Roman" w:hAnsiTheme="majorHAnsi" w:cs="Arial"/>
          <w:b/>
        </w:rPr>
      </w:pPr>
      <w:r w:rsidRPr="00BF0198">
        <w:rPr>
          <w:rFonts w:asciiTheme="majorHAnsi" w:eastAsia="Times New Roman" w:hAnsiTheme="majorHAnsi" w:cs="Arial"/>
        </w:rPr>
        <w:t>skleneta naslednjo</w:t>
      </w:r>
    </w:p>
    <w:p w:rsidR="00BF6A2A" w:rsidRPr="00BF0198" w:rsidRDefault="00BF6A2A" w:rsidP="00637B9C">
      <w:pPr>
        <w:ind w:right="70"/>
        <w:jc w:val="both"/>
        <w:rPr>
          <w:rFonts w:asciiTheme="majorHAnsi" w:eastAsia="Times New Roman" w:hAnsiTheme="majorHAnsi" w:cs="Arial"/>
          <w:b/>
        </w:rPr>
      </w:pPr>
    </w:p>
    <w:p w:rsidR="00BF6A2A" w:rsidRPr="00BF0198" w:rsidRDefault="00BF6A2A" w:rsidP="00637B9C">
      <w:pPr>
        <w:ind w:right="70"/>
        <w:rPr>
          <w:rFonts w:asciiTheme="majorHAnsi" w:eastAsia="Times New Roman" w:hAnsiTheme="majorHAnsi" w:cs="Arial"/>
          <w:b/>
        </w:rPr>
      </w:pPr>
    </w:p>
    <w:p w:rsidR="00BF6A2A" w:rsidRPr="00BF0198" w:rsidRDefault="007D6527" w:rsidP="00637B9C">
      <w:pPr>
        <w:tabs>
          <w:tab w:val="left" w:pos="1728"/>
          <w:tab w:val="left" w:pos="7200"/>
        </w:tabs>
        <w:jc w:val="center"/>
        <w:rPr>
          <w:rFonts w:asciiTheme="majorHAnsi" w:eastAsia="Times New Roman" w:hAnsiTheme="majorHAnsi" w:cs="Arial"/>
          <w:b/>
        </w:rPr>
      </w:pPr>
      <w:r w:rsidRPr="00BF0198">
        <w:rPr>
          <w:rFonts w:asciiTheme="majorHAnsi" w:eastAsia="Times New Roman" w:hAnsiTheme="majorHAnsi" w:cs="Arial"/>
          <w:b/>
        </w:rPr>
        <w:t xml:space="preserve">Pogodbo št. </w:t>
      </w:r>
      <w:r w:rsidR="0098745C" w:rsidRPr="00BF0198">
        <w:rPr>
          <w:rFonts w:asciiTheme="majorHAnsi" w:eastAsia="Times New Roman" w:hAnsiTheme="majorHAnsi" w:cs="Arial"/>
          <w:b/>
        </w:rPr>
        <w:t>4300</w:t>
      </w:r>
      <w:r w:rsidR="00F247BF" w:rsidRPr="00BF0198">
        <w:rPr>
          <w:rFonts w:asciiTheme="majorHAnsi" w:eastAsia="Times New Roman" w:hAnsiTheme="majorHAnsi" w:cs="Arial"/>
          <w:b/>
        </w:rPr>
        <w:t>-1/2021</w:t>
      </w:r>
      <w:r w:rsidRPr="00BF0198">
        <w:rPr>
          <w:rFonts w:asciiTheme="majorHAnsi" w:eastAsia="Times New Roman" w:hAnsiTheme="majorHAnsi" w:cs="Arial"/>
          <w:b/>
        </w:rPr>
        <w:t xml:space="preserve"> za</w:t>
      </w:r>
    </w:p>
    <w:p w:rsidR="00F811D0" w:rsidRPr="00BF0198" w:rsidRDefault="00F247BF" w:rsidP="00637B9C">
      <w:pPr>
        <w:tabs>
          <w:tab w:val="left" w:pos="1728"/>
          <w:tab w:val="left" w:pos="7200"/>
        </w:tabs>
        <w:jc w:val="center"/>
        <w:rPr>
          <w:rFonts w:asciiTheme="majorHAnsi" w:hAnsiTheme="majorHAnsi" w:cs="Arial"/>
          <w:b/>
        </w:rPr>
      </w:pPr>
      <w:r w:rsidRPr="00BF0198">
        <w:rPr>
          <w:rFonts w:asciiTheme="majorHAnsi" w:hAnsiTheme="majorHAnsi" w:cs="Arial"/>
          <w:b/>
        </w:rPr>
        <w:t xml:space="preserve"> </w:t>
      </w:r>
      <w:r w:rsidR="0098745C" w:rsidRPr="00BF0198">
        <w:rPr>
          <w:rFonts w:asciiTheme="majorHAnsi" w:hAnsiTheme="majorHAnsi" w:cs="Arial"/>
          <w:b/>
        </w:rPr>
        <w:t xml:space="preserve"> Celovito hidravlično uravnoteženje vodooskrbnega sistema Hubelj – Skuk </w:t>
      </w:r>
    </w:p>
    <w:p w:rsidR="00BF6A2A" w:rsidRPr="00BF0198" w:rsidRDefault="0098745C" w:rsidP="00637B9C">
      <w:pPr>
        <w:tabs>
          <w:tab w:val="left" w:pos="1728"/>
          <w:tab w:val="left" w:pos="7200"/>
        </w:tabs>
        <w:jc w:val="center"/>
        <w:rPr>
          <w:rFonts w:asciiTheme="majorHAnsi" w:eastAsia="Times New Roman" w:hAnsiTheme="majorHAnsi" w:cs="Arial"/>
          <w:b/>
        </w:rPr>
      </w:pPr>
      <w:r w:rsidRPr="00BF0198">
        <w:rPr>
          <w:rFonts w:asciiTheme="majorHAnsi" w:hAnsiTheme="majorHAnsi" w:cs="Arial"/>
          <w:b/>
        </w:rPr>
        <w:t>»Nadzorni inženir, koordinator VZD, geološki nadzor«</w:t>
      </w:r>
    </w:p>
    <w:p w:rsidR="00E63D34" w:rsidRPr="00BF0198" w:rsidRDefault="00E63D34" w:rsidP="00637B9C">
      <w:pPr>
        <w:tabs>
          <w:tab w:val="left" w:pos="1728"/>
          <w:tab w:val="left" w:pos="7200"/>
        </w:tabs>
        <w:jc w:val="both"/>
        <w:rPr>
          <w:rFonts w:asciiTheme="majorHAnsi" w:eastAsia="Times New Roman" w:hAnsiTheme="majorHAnsi" w:cs="Arial"/>
          <w:b/>
        </w:rPr>
      </w:pPr>
    </w:p>
    <w:p w:rsidR="008D35B2" w:rsidRPr="00BF0198" w:rsidRDefault="008D35B2" w:rsidP="00637B9C">
      <w:pPr>
        <w:tabs>
          <w:tab w:val="left" w:pos="1728"/>
          <w:tab w:val="left" w:pos="7200"/>
        </w:tabs>
        <w:jc w:val="both"/>
        <w:rPr>
          <w:rFonts w:asciiTheme="majorHAnsi" w:eastAsia="Times New Roman" w:hAnsiTheme="majorHAnsi" w:cs="Arial"/>
          <w:b/>
        </w:rPr>
      </w:pPr>
    </w:p>
    <w:p w:rsidR="00BF6A2A" w:rsidRPr="00BF0198" w:rsidRDefault="00BF6A2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Uvodna določila</w:t>
      </w:r>
    </w:p>
    <w:p w:rsidR="00BF6A2A" w:rsidRPr="00BF0198" w:rsidRDefault="00BF6A2A" w:rsidP="00BB1455">
      <w:pPr>
        <w:pStyle w:val="Slog20"/>
        <w:numPr>
          <w:ilvl w:val="0"/>
          <w:numId w:val="30"/>
        </w:numPr>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Pogodbeni stranki skleneta pogod</w:t>
      </w:r>
      <w:r w:rsidR="008A5317" w:rsidRPr="00BF0198">
        <w:rPr>
          <w:rFonts w:asciiTheme="majorHAnsi" w:eastAsia="Times New Roman" w:hAnsiTheme="majorHAnsi" w:cs="Arial"/>
        </w:rPr>
        <w:t>bo za izvedbo javnega naročila</w:t>
      </w:r>
      <w:r w:rsidRPr="00BF0198">
        <w:rPr>
          <w:rFonts w:asciiTheme="majorHAnsi" w:eastAsia="Times New Roman" w:hAnsiTheme="majorHAnsi" w:cs="Arial"/>
        </w:rPr>
        <w:t xml:space="preserve"> objavljenega na portalu javnih n</w:t>
      </w:r>
      <w:r w:rsidR="0073298A" w:rsidRPr="00BF0198">
        <w:rPr>
          <w:rFonts w:asciiTheme="majorHAnsi" w:eastAsia="Times New Roman" w:hAnsiTheme="majorHAnsi" w:cs="Arial"/>
        </w:rPr>
        <w:t xml:space="preserve">aročil pod zap. </w:t>
      </w:r>
      <w:r w:rsidR="0098745C" w:rsidRPr="00BF0198">
        <w:rPr>
          <w:rFonts w:asciiTheme="majorHAnsi" w:eastAsia="Times New Roman" w:hAnsiTheme="majorHAnsi" w:cs="Arial"/>
        </w:rPr>
        <w:t xml:space="preserve"> _______________</w:t>
      </w:r>
      <w:r w:rsidR="006F1A4C" w:rsidRPr="00BF0198">
        <w:rPr>
          <w:rFonts w:asciiTheme="majorHAnsi" w:eastAsia="Times New Roman" w:hAnsiTheme="majorHAnsi" w:cs="Arial"/>
        </w:rPr>
        <w:t xml:space="preserve">, z dne </w:t>
      </w:r>
      <w:r w:rsidR="0098745C" w:rsidRPr="00BF0198">
        <w:rPr>
          <w:rFonts w:asciiTheme="majorHAnsi" w:eastAsia="Times New Roman" w:hAnsiTheme="majorHAnsi" w:cs="Arial"/>
        </w:rPr>
        <w:t xml:space="preserve"> ___________, ter TED ________________</w:t>
      </w:r>
      <w:r w:rsidRPr="00BF0198">
        <w:rPr>
          <w:rFonts w:asciiTheme="majorHAnsi" w:eastAsia="Times New Roman" w:hAnsiTheme="majorHAnsi" w:cs="Arial"/>
        </w:rPr>
        <w:t xml:space="preserve"> in na podlagi odločitve o oddaji naročila št. ___________________ z dne_____________.</w:t>
      </w:r>
    </w:p>
    <w:p w:rsidR="007A61B1" w:rsidRPr="00BF0198" w:rsidRDefault="007A61B1" w:rsidP="00637B9C">
      <w:pPr>
        <w:tabs>
          <w:tab w:val="left" w:pos="1728"/>
          <w:tab w:val="left" w:pos="7200"/>
        </w:tabs>
        <w:jc w:val="both"/>
        <w:rPr>
          <w:rFonts w:asciiTheme="majorHAnsi" w:eastAsia="Times New Roman" w:hAnsiTheme="majorHAnsi" w:cs="Arial"/>
        </w:rPr>
      </w:pPr>
    </w:p>
    <w:p w:rsidR="00727BA1" w:rsidRPr="00BF0198" w:rsidRDefault="00727BA1"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zagotavlja, da opravlja vse dejavnosti potrebne za izpolnjevanje prevzetih obveznosti po tej pogodbi in da izpolnjuje vse pogoje določene z veljavnimi predpisi za izvajanje svojih dejavnosti in za izpolnjevanje prevzetih obveznosti po tej pogodbi.</w:t>
      </w:r>
    </w:p>
    <w:p w:rsidR="00727BA1" w:rsidRPr="00BF0198" w:rsidRDefault="00727BA1" w:rsidP="00637B9C">
      <w:pPr>
        <w:tabs>
          <w:tab w:val="left" w:pos="1728"/>
          <w:tab w:val="left" w:pos="7200"/>
        </w:tabs>
        <w:jc w:val="both"/>
        <w:rPr>
          <w:rFonts w:asciiTheme="majorHAnsi" w:eastAsia="Times New Roman" w:hAnsiTheme="majorHAnsi" w:cs="Arial"/>
        </w:rPr>
      </w:pPr>
    </w:p>
    <w:p w:rsidR="0098745C" w:rsidRDefault="00727BA1" w:rsidP="00D81F6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r w:rsidRPr="00BF0198">
        <w:rPr>
          <w:rFonts w:asciiTheme="majorHAnsi" w:eastAsia="Times New Roman" w:hAnsiTheme="majorHAnsi" w:cs="Arial"/>
        </w:rPr>
        <w:t xml:space="preserve">Sredstva so zagotovljena v proračunu Občine Ajdovščina na proračunski postavki </w:t>
      </w:r>
      <w:r w:rsidR="00682656">
        <w:rPr>
          <w:rFonts w:asciiTheme="majorHAnsi" w:eastAsia="Times New Roman" w:hAnsiTheme="majorHAnsi" w:cs="Arial"/>
        </w:rPr>
        <w:t>16076 celovito hidravlično uravnoteženje vodovodnega sistema Hubelj-Skuk</w:t>
      </w:r>
      <w:r w:rsidR="005E11EC" w:rsidRPr="00BF0198">
        <w:rPr>
          <w:rFonts w:asciiTheme="majorHAnsi" w:hAnsiTheme="majorHAnsi" w:cs="Arial"/>
          <w:szCs w:val="24"/>
        </w:rPr>
        <w:t xml:space="preserve">, konto </w:t>
      </w:r>
      <w:r w:rsidR="0098745C" w:rsidRPr="00BF0198">
        <w:rPr>
          <w:rFonts w:asciiTheme="majorHAnsi" w:hAnsiTheme="majorHAnsi"/>
          <w:color w:val="000000"/>
        </w:rPr>
        <w:t xml:space="preserve"> </w:t>
      </w:r>
      <w:r w:rsidR="00682656">
        <w:rPr>
          <w:rFonts w:asciiTheme="majorHAnsi" w:hAnsiTheme="majorHAnsi"/>
          <w:color w:val="000000"/>
        </w:rPr>
        <w:t xml:space="preserve">4208.01 Investicijski nadzor, </w:t>
      </w:r>
      <w:r w:rsidR="005E11EC" w:rsidRPr="00BF0198">
        <w:rPr>
          <w:rFonts w:asciiTheme="majorHAnsi" w:hAnsiTheme="majorHAnsi" w:cs="Arial"/>
          <w:szCs w:val="24"/>
        </w:rPr>
        <w:t>NRP OB001-</w:t>
      </w:r>
      <w:r w:rsidR="00682656">
        <w:rPr>
          <w:rFonts w:asciiTheme="majorHAnsi" w:hAnsiTheme="majorHAnsi" w:cs="Arial"/>
          <w:szCs w:val="24"/>
        </w:rPr>
        <w:t xml:space="preserve">16-0059. </w:t>
      </w:r>
    </w:p>
    <w:p w:rsidR="00682656" w:rsidRPr="00BF0198" w:rsidRDefault="00682656" w:rsidP="00D81F6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p>
    <w:p w:rsidR="0098745C" w:rsidRDefault="00E803BA" w:rsidP="00D81F6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r w:rsidRPr="00BF0198">
        <w:rPr>
          <w:rFonts w:asciiTheme="majorHAnsi" w:hAnsiTheme="majorHAnsi" w:cs="Arial"/>
          <w:szCs w:val="24"/>
        </w:rPr>
        <w:t xml:space="preserve">Naložbo sofinancirata Republika Slovenija in Evropska unija iz Kohezijskega sklada. </w:t>
      </w:r>
    </w:p>
    <w:p w:rsidR="00550EE9" w:rsidRDefault="00550EE9" w:rsidP="00D81F6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p>
    <w:p w:rsidR="00550EE9" w:rsidRPr="00BF0198" w:rsidRDefault="00550EE9" w:rsidP="00D81F6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r w:rsidRPr="00550EE9">
        <w:rPr>
          <w:rFonts w:asciiTheme="majorHAnsi" w:hAnsiTheme="majorHAnsi" w:cs="Arial"/>
          <w:szCs w:val="24"/>
        </w:rPr>
        <w:t>Operacija se izvaja v okviru Operativnega programa za izvajanje evropske kohezijske politike v obdobju 2014–2020, prednostna naložba 6.1: Vlaganje v vodni sektor  in sicer specifični cilj 2: večja zanesljivost oskrbe z zdravstveno ustrezno pitno vodo, kateremu sledi tudi predmetna investicija Občine Ajdovščina: Celovito hidravlično uravnoteženje vodooskrbnega sistema Hubelj – Skuk.</w:t>
      </w:r>
      <w:r w:rsidRPr="00550EE9">
        <w:rPr>
          <w:rFonts w:asciiTheme="majorHAnsi" w:hAnsiTheme="majorHAnsi" w:cs="Arial"/>
          <w:szCs w:val="24"/>
        </w:rPr>
        <w:tab/>
      </w:r>
    </w:p>
    <w:p w:rsidR="00BF6A2A" w:rsidRPr="00BF0198" w:rsidRDefault="00BF6A2A" w:rsidP="005E11E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eastAsia="Times New Roman" w:hAnsiTheme="majorHAnsi" w:cs="Arial"/>
          <w:b/>
        </w:rPr>
      </w:pPr>
    </w:p>
    <w:p w:rsidR="00BF6A2A" w:rsidRPr="00BF0198" w:rsidRDefault="00F811D0"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Predmet in obseg pogodbenih del</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90530F" w:rsidRDefault="00464463" w:rsidP="00464463">
      <w:pPr>
        <w:tabs>
          <w:tab w:val="left" w:pos="1728"/>
          <w:tab w:val="left" w:pos="7200"/>
        </w:tabs>
        <w:suppressAutoHyphens/>
        <w:jc w:val="both"/>
        <w:rPr>
          <w:rFonts w:asciiTheme="majorHAnsi" w:eastAsia="Times New Roman" w:hAnsiTheme="majorHAnsi" w:cs="Arial"/>
        </w:rPr>
      </w:pPr>
      <w:r w:rsidRPr="00BF0198">
        <w:rPr>
          <w:rFonts w:asciiTheme="majorHAnsi" w:eastAsia="Times New Roman" w:hAnsiTheme="majorHAnsi" w:cs="Arial"/>
        </w:rPr>
        <w:t xml:space="preserve">Predmet naročila obsega opravljanje strokovnega nadzorstva na gradbišču v skladu z Gradbenim zakonom (Uradni list RS, štev. 61/17, 72/17 – popr. in 65/20, v  nadaljevanju – GZ), </w:t>
      </w:r>
      <w:r w:rsidR="0090530F">
        <w:rPr>
          <w:rFonts w:asciiTheme="majorHAnsi" w:eastAsia="Times New Roman" w:hAnsiTheme="majorHAnsi" w:cs="Arial"/>
        </w:rPr>
        <w:t>geološki nadzor  in zagotavljanje koordinatorja za varstvo pri delu, sklad</w:t>
      </w:r>
      <w:r w:rsidR="00EF71A9">
        <w:rPr>
          <w:rFonts w:asciiTheme="majorHAnsi" w:eastAsia="Times New Roman" w:hAnsiTheme="majorHAnsi" w:cs="Arial"/>
        </w:rPr>
        <w:t>no s projektn</w:t>
      </w:r>
      <w:r w:rsidR="004C2A84">
        <w:rPr>
          <w:rFonts w:asciiTheme="majorHAnsi" w:eastAsia="Times New Roman" w:hAnsiTheme="majorHAnsi" w:cs="Arial"/>
        </w:rPr>
        <w:t>o nalogo št.</w:t>
      </w:r>
      <w:r w:rsidR="00EF71A9">
        <w:rPr>
          <w:rFonts w:asciiTheme="majorHAnsi" w:eastAsia="Times New Roman" w:hAnsiTheme="majorHAnsi" w:cs="Arial"/>
        </w:rPr>
        <w:t xml:space="preserve"> </w:t>
      </w:r>
      <w:r w:rsidR="00EF71A9" w:rsidRPr="000670B1">
        <w:rPr>
          <w:rFonts w:asciiTheme="majorHAnsi" w:hAnsiTheme="majorHAnsi"/>
        </w:rPr>
        <w:t>4300-1/2021</w:t>
      </w:r>
      <w:r w:rsidR="004C2A84">
        <w:rPr>
          <w:rFonts w:asciiTheme="majorHAnsi" w:hAnsiTheme="majorHAnsi"/>
        </w:rPr>
        <w:t>-3</w:t>
      </w:r>
      <w:r w:rsidR="008977BF">
        <w:rPr>
          <w:rFonts w:asciiTheme="majorHAnsi" w:hAnsiTheme="majorHAnsi"/>
        </w:rPr>
        <w:t xml:space="preserve"> </w:t>
      </w:r>
      <w:r w:rsidR="004C2A84">
        <w:rPr>
          <w:rFonts w:asciiTheme="majorHAnsi" w:eastAsia="Times New Roman" w:hAnsiTheme="majorHAnsi" w:cs="Arial"/>
        </w:rPr>
        <w:t>z dne 3. 6. 2021</w:t>
      </w:r>
      <w:r w:rsidR="00945592">
        <w:rPr>
          <w:rFonts w:asciiTheme="majorHAnsi" w:eastAsia="Times New Roman" w:hAnsiTheme="majorHAnsi" w:cs="Arial"/>
        </w:rPr>
        <w:t xml:space="preserve">, ki </w:t>
      </w:r>
      <w:r w:rsidR="00DB1DCE">
        <w:rPr>
          <w:rFonts w:asciiTheme="majorHAnsi" w:eastAsia="Times New Roman" w:hAnsiTheme="majorHAnsi" w:cs="Arial"/>
        </w:rPr>
        <w:t xml:space="preserve">je priloga te pogodbe ter zajema </w:t>
      </w:r>
      <w:r w:rsidR="00945592">
        <w:rPr>
          <w:rFonts w:asciiTheme="majorHAnsi" w:eastAsia="Times New Roman" w:hAnsiTheme="majorHAnsi" w:cs="Arial"/>
        </w:rPr>
        <w:t xml:space="preserve"> naslednja dela:</w:t>
      </w:r>
    </w:p>
    <w:p w:rsidR="0090530F" w:rsidRDefault="0090530F" w:rsidP="00464463">
      <w:pPr>
        <w:tabs>
          <w:tab w:val="left" w:pos="1728"/>
          <w:tab w:val="left" w:pos="7200"/>
        </w:tabs>
        <w:suppressAutoHyphens/>
        <w:jc w:val="both"/>
        <w:rPr>
          <w:rFonts w:asciiTheme="majorHAnsi" w:eastAsia="Times New Roman" w:hAnsiTheme="majorHAnsi" w:cs="Arial"/>
        </w:rPr>
      </w:pPr>
    </w:p>
    <w:p w:rsidR="00E66D12" w:rsidRDefault="00945592" w:rsidP="00E66D12">
      <w:pPr>
        <w:tabs>
          <w:tab w:val="left" w:pos="1152"/>
        </w:tabs>
        <w:jc w:val="both"/>
        <w:rPr>
          <w:rFonts w:ascii="Calibri Light" w:hAnsi="Calibri Light" w:cs="Arial"/>
          <w:b/>
          <w:szCs w:val="24"/>
        </w:rPr>
      </w:pPr>
      <w:r w:rsidRPr="00E66D12">
        <w:rPr>
          <w:rFonts w:ascii="Calibri Light" w:hAnsi="Calibri Light" w:cs="Arial"/>
          <w:b/>
          <w:szCs w:val="24"/>
        </w:rPr>
        <w:t xml:space="preserve">A) </w:t>
      </w:r>
      <w:r w:rsidR="00F97845">
        <w:rPr>
          <w:rFonts w:ascii="Calibri Light" w:hAnsi="Calibri Light" w:cs="Arial"/>
          <w:b/>
          <w:szCs w:val="24"/>
        </w:rPr>
        <w:t>STROKOVNI NADZOR</w:t>
      </w:r>
      <w:r w:rsidR="00E66D12">
        <w:rPr>
          <w:rFonts w:ascii="Calibri Light" w:hAnsi="Calibri Light" w:cs="Arial"/>
          <w:b/>
          <w:szCs w:val="24"/>
        </w:rPr>
        <w:t xml:space="preserve"> </w:t>
      </w:r>
    </w:p>
    <w:p w:rsidR="00E66D12" w:rsidRPr="00E66D12" w:rsidRDefault="00701025" w:rsidP="00E66D12">
      <w:pPr>
        <w:numPr>
          <w:ilvl w:val="0"/>
          <w:numId w:val="81"/>
        </w:numPr>
        <w:jc w:val="both"/>
        <w:rPr>
          <w:rFonts w:asciiTheme="majorHAnsi" w:hAnsiTheme="majorHAnsi" w:cs="Arial"/>
          <w:szCs w:val="24"/>
        </w:rPr>
      </w:pPr>
      <w:r>
        <w:rPr>
          <w:rFonts w:ascii="Calibri Light" w:hAnsi="Calibri Light" w:cs="Arial"/>
          <w:szCs w:val="24"/>
        </w:rPr>
        <w:t>prijava začetka gradnje</w:t>
      </w:r>
      <w:r w:rsidR="00945592">
        <w:rPr>
          <w:rFonts w:ascii="Calibri Light" w:hAnsi="Calibri Light" w:cs="Arial"/>
          <w:szCs w:val="24"/>
        </w:rPr>
        <w:t>, vse po pooblastilu investitorja, skladno z zahtevo 63. člena GZ (</w:t>
      </w:r>
      <w:r w:rsidR="00945592" w:rsidRPr="00E66D12">
        <w:rPr>
          <w:rFonts w:ascii="Calibri Light" w:hAnsi="Calibri Light" w:cs="Arial"/>
          <w:szCs w:val="24"/>
        </w:rPr>
        <w:t xml:space="preserve">Uradni list </w:t>
      </w:r>
      <w:r w:rsidR="00945592" w:rsidRPr="00E66D12">
        <w:rPr>
          <w:rFonts w:asciiTheme="majorHAnsi" w:hAnsiTheme="majorHAnsi" w:cs="Arial"/>
          <w:szCs w:val="24"/>
        </w:rPr>
        <w:t>RS, št. </w:t>
      </w:r>
      <w:hyperlink r:id="rId8" w:tgtFrame="_blank" w:tooltip="Gradbeni zakon (GZ)" w:history="1">
        <w:r w:rsidR="00945592" w:rsidRPr="00E66D12">
          <w:rPr>
            <w:rFonts w:asciiTheme="majorHAnsi" w:hAnsiTheme="majorHAnsi"/>
            <w:szCs w:val="24"/>
          </w:rPr>
          <w:t>61/17</w:t>
        </w:r>
      </w:hyperlink>
      <w:r w:rsidR="00945592" w:rsidRPr="00E66D12">
        <w:rPr>
          <w:rFonts w:asciiTheme="majorHAnsi" w:hAnsiTheme="majorHAnsi" w:cs="Arial"/>
          <w:szCs w:val="24"/>
        </w:rPr>
        <w:t>, </w:t>
      </w:r>
      <w:hyperlink r:id="rId9" w:tgtFrame="_blank" w:tooltip="Popravek Gradbenega zakona (GZ)" w:history="1">
        <w:r w:rsidR="00945592" w:rsidRPr="00E66D12">
          <w:rPr>
            <w:rFonts w:asciiTheme="majorHAnsi" w:hAnsiTheme="majorHAnsi"/>
            <w:szCs w:val="24"/>
          </w:rPr>
          <w:t>72/17 – popr.</w:t>
        </w:r>
      </w:hyperlink>
      <w:r w:rsidR="00945592" w:rsidRPr="00E66D12">
        <w:rPr>
          <w:rFonts w:asciiTheme="majorHAnsi" w:hAnsiTheme="majorHAnsi" w:cs="Arial"/>
          <w:szCs w:val="24"/>
        </w:rPr>
        <w:t> in </w:t>
      </w:r>
      <w:hyperlink r:id="rId10" w:tgtFrame="_blank" w:tooltip="Zakon o spremembi Gradbenega zakona" w:history="1">
        <w:r w:rsidR="00945592" w:rsidRPr="00E66D12">
          <w:rPr>
            <w:rFonts w:asciiTheme="majorHAnsi" w:hAnsiTheme="majorHAnsi"/>
            <w:szCs w:val="24"/>
          </w:rPr>
          <w:t>65/20</w:t>
        </w:r>
      </w:hyperlink>
      <w:r w:rsidR="00945592" w:rsidRPr="00E66D12">
        <w:rPr>
          <w:rFonts w:asciiTheme="majorHAnsi" w:hAnsiTheme="majorHAnsi" w:cs="Arial"/>
          <w:szCs w:val="24"/>
        </w:rPr>
        <w:t>),</w:t>
      </w:r>
    </w:p>
    <w:p w:rsidR="00945592" w:rsidRPr="00C07063" w:rsidRDefault="00945592" w:rsidP="00E66D12">
      <w:pPr>
        <w:numPr>
          <w:ilvl w:val="0"/>
          <w:numId w:val="81"/>
        </w:numPr>
        <w:jc w:val="both"/>
        <w:rPr>
          <w:rFonts w:ascii="Calibri Light" w:hAnsi="Calibri Light" w:cs="Arial"/>
          <w:szCs w:val="24"/>
        </w:rPr>
      </w:pPr>
      <w:r w:rsidRPr="00E66D12">
        <w:rPr>
          <w:rFonts w:asciiTheme="majorHAnsi" w:hAnsiTheme="majorHAnsi" w:cs="Arial"/>
          <w:szCs w:val="24"/>
        </w:rPr>
        <w:t>organiziranje in izvajanje nadzora skladno s 13. členom GZ (Uradni list RS, št. </w:t>
      </w:r>
      <w:hyperlink r:id="rId11" w:tgtFrame="_blank" w:tooltip="Gradbeni zakon (GZ)" w:history="1">
        <w:r w:rsidRPr="00E66D12">
          <w:rPr>
            <w:rFonts w:asciiTheme="majorHAnsi" w:hAnsiTheme="majorHAnsi"/>
            <w:szCs w:val="24"/>
          </w:rPr>
          <w:t>61/17</w:t>
        </w:r>
      </w:hyperlink>
      <w:r w:rsidRPr="00E66D12">
        <w:rPr>
          <w:rFonts w:asciiTheme="majorHAnsi" w:hAnsiTheme="majorHAnsi" w:cs="Arial"/>
          <w:szCs w:val="24"/>
        </w:rPr>
        <w:t>, </w:t>
      </w:r>
      <w:hyperlink r:id="rId12" w:tgtFrame="_blank" w:tooltip="Popravek Gradbenega zakona (GZ)" w:history="1">
        <w:r w:rsidRPr="00E66D12">
          <w:rPr>
            <w:rFonts w:asciiTheme="majorHAnsi" w:hAnsiTheme="majorHAnsi"/>
            <w:szCs w:val="24"/>
          </w:rPr>
          <w:t>72/17 – popr.</w:t>
        </w:r>
      </w:hyperlink>
      <w:r w:rsidRPr="00E66D12">
        <w:rPr>
          <w:rFonts w:asciiTheme="majorHAnsi" w:hAnsiTheme="majorHAnsi" w:cs="Arial"/>
          <w:szCs w:val="24"/>
        </w:rPr>
        <w:t> in </w:t>
      </w:r>
      <w:hyperlink r:id="rId13" w:tgtFrame="_blank" w:tooltip="Zakon o spremembi Gradbenega zakona" w:history="1">
        <w:r w:rsidRPr="00E66D12">
          <w:rPr>
            <w:rFonts w:asciiTheme="majorHAnsi" w:hAnsiTheme="majorHAnsi"/>
            <w:szCs w:val="24"/>
          </w:rPr>
          <w:t>65/20</w:t>
        </w:r>
      </w:hyperlink>
      <w:r w:rsidRPr="00E66D12">
        <w:rPr>
          <w:rFonts w:asciiTheme="majorHAnsi" w:hAnsiTheme="majorHAnsi" w:cs="Arial"/>
          <w:szCs w:val="24"/>
        </w:rPr>
        <w:t>) in sicer med gradnjo in po gradnji za   dela: izgradnja vodovodnega  omrežja, črpališč</w:t>
      </w:r>
      <w:r>
        <w:rPr>
          <w:rFonts w:ascii="Calibri Light" w:hAnsi="Calibri Light" w:cs="Arial"/>
          <w:szCs w:val="24"/>
        </w:rPr>
        <w:t xml:space="preserve"> ter vodohranov,</w:t>
      </w:r>
      <w:r w:rsidRPr="00851E06">
        <w:rPr>
          <w:rFonts w:ascii="Calibri Light" w:hAnsi="Calibri Light" w:cs="Arial"/>
          <w:szCs w:val="24"/>
        </w:rPr>
        <w:t xml:space="preserve"> strojn</w:t>
      </w:r>
      <w:r>
        <w:rPr>
          <w:rFonts w:ascii="Calibri Light" w:hAnsi="Calibri Light" w:cs="Arial"/>
          <w:szCs w:val="24"/>
        </w:rPr>
        <w:t xml:space="preserve">e </w:t>
      </w:r>
      <w:r w:rsidRPr="00851E06">
        <w:rPr>
          <w:rFonts w:ascii="Calibri Light" w:hAnsi="Calibri Light" w:cs="Arial"/>
          <w:szCs w:val="24"/>
        </w:rPr>
        <w:t>ter  elektro instalacijsk</w:t>
      </w:r>
      <w:r>
        <w:rPr>
          <w:rFonts w:ascii="Calibri Light" w:hAnsi="Calibri Light" w:cs="Arial"/>
          <w:szCs w:val="24"/>
        </w:rPr>
        <w:t>a</w:t>
      </w:r>
      <w:r w:rsidRPr="00851E06">
        <w:rPr>
          <w:rFonts w:ascii="Calibri Light" w:hAnsi="Calibri Light" w:cs="Arial"/>
          <w:szCs w:val="24"/>
        </w:rPr>
        <w:t xml:space="preserve"> del</w:t>
      </w:r>
      <w:r>
        <w:rPr>
          <w:rFonts w:ascii="Calibri Light" w:hAnsi="Calibri Light" w:cs="Arial"/>
          <w:szCs w:val="24"/>
        </w:rPr>
        <w:t>a</w:t>
      </w:r>
      <w:r w:rsidRPr="00851E06">
        <w:rPr>
          <w:rFonts w:ascii="Calibri Light" w:hAnsi="Calibri Light" w:cs="Arial"/>
          <w:szCs w:val="24"/>
        </w:rPr>
        <w:t xml:space="preserve"> pri </w:t>
      </w:r>
      <w:r>
        <w:rPr>
          <w:rFonts w:ascii="Calibri Light" w:hAnsi="Calibri Light" w:cs="Arial"/>
          <w:szCs w:val="24"/>
        </w:rPr>
        <w:t xml:space="preserve">izgradnji </w:t>
      </w:r>
      <w:r w:rsidRPr="00851E06">
        <w:rPr>
          <w:rFonts w:ascii="Calibri Light" w:hAnsi="Calibri Light" w:cs="Arial"/>
          <w:szCs w:val="24"/>
        </w:rPr>
        <w:t>vodohranov ter črpališč, nadzor nad tehnologijo ter poskusnim obratovanjem sistema</w:t>
      </w:r>
      <w:r>
        <w:rPr>
          <w:rFonts w:ascii="Calibri Light" w:hAnsi="Calibri Light" w:cs="Arial"/>
          <w:szCs w:val="24"/>
        </w:rPr>
        <w:t>,</w:t>
      </w:r>
      <w:r w:rsidRPr="00C07063">
        <w:rPr>
          <w:rFonts w:ascii="Calibri Light" w:hAnsi="Calibri Light" w:cs="Arial"/>
          <w:szCs w:val="24"/>
        </w:rPr>
        <w:t xml:space="preserve"> </w:t>
      </w:r>
    </w:p>
    <w:p w:rsidR="00945592" w:rsidRPr="00851E06" w:rsidRDefault="00945592" w:rsidP="00945592">
      <w:pPr>
        <w:numPr>
          <w:ilvl w:val="0"/>
          <w:numId w:val="81"/>
        </w:numPr>
        <w:jc w:val="both"/>
        <w:rPr>
          <w:rFonts w:ascii="Calibri Light" w:hAnsi="Calibri Light" w:cs="Arial"/>
          <w:szCs w:val="24"/>
        </w:rPr>
      </w:pPr>
      <w:r>
        <w:rPr>
          <w:rFonts w:ascii="Calibri Light" w:hAnsi="Calibri Light" w:cs="Arial"/>
          <w:szCs w:val="24"/>
        </w:rPr>
        <w:t>v</w:t>
      </w:r>
      <w:r w:rsidRPr="00851E06">
        <w:rPr>
          <w:rFonts w:ascii="Calibri Light" w:hAnsi="Calibri Light" w:cs="Arial"/>
          <w:szCs w:val="24"/>
        </w:rPr>
        <w:t xml:space="preserve"> ponudbeno ceno je potrebno zajeti tudi  storitve </w:t>
      </w:r>
      <w:r w:rsidRPr="00851E06">
        <w:rPr>
          <w:rFonts w:ascii="Calibri Light" w:hAnsi="Calibri Light" w:cs="Arial"/>
          <w:szCs w:val="24"/>
          <w:u w:val="single"/>
        </w:rPr>
        <w:t xml:space="preserve">koordinatorja  za varnost in zdravje pri delu </w:t>
      </w:r>
      <w:r w:rsidRPr="00851E06">
        <w:rPr>
          <w:rFonts w:ascii="Calibri Light" w:hAnsi="Calibri Light" w:cs="Arial"/>
          <w:szCs w:val="24"/>
        </w:rPr>
        <w:t>in sicer za ves predvideni čas gradnje.</w:t>
      </w:r>
    </w:p>
    <w:p w:rsidR="00945592" w:rsidRPr="00851E06" w:rsidRDefault="00945592" w:rsidP="00945592">
      <w:pPr>
        <w:numPr>
          <w:ilvl w:val="0"/>
          <w:numId w:val="81"/>
        </w:numPr>
        <w:jc w:val="both"/>
        <w:rPr>
          <w:rFonts w:ascii="Calibri Light" w:hAnsi="Calibri Light" w:cs="Arial"/>
          <w:szCs w:val="24"/>
        </w:rPr>
      </w:pPr>
      <w:r>
        <w:rPr>
          <w:rFonts w:ascii="Calibri Light" w:hAnsi="Calibri Light" w:cs="Arial"/>
          <w:szCs w:val="24"/>
        </w:rPr>
        <w:t>g</w:t>
      </w:r>
      <w:r w:rsidR="00F97845">
        <w:rPr>
          <w:rFonts w:ascii="Calibri Light" w:hAnsi="Calibri Light" w:cs="Arial"/>
          <w:szCs w:val="24"/>
        </w:rPr>
        <w:t xml:space="preserve">eološki nadzor v obsegu </w:t>
      </w:r>
      <w:r>
        <w:rPr>
          <w:rFonts w:ascii="Calibri Light" w:hAnsi="Calibri Light" w:cs="Arial"/>
          <w:szCs w:val="24"/>
        </w:rPr>
        <w:t>10</w:t>
      </w:r>
      <w:r w:rsidRPr="00851E06">
        <w:rPr>
          <w:rFonts w:ascii="Calibri Light" w:hAnsi="Calibri Light" w:cs="Arial"/>
          <w:szCs w:val="24"/>
        </w:rPr>
        <w:t>0 ur</w:t>
      </w:r>
      <w:r w:rsidR="00F97845">
        <w:rPr>
          <w:rFonts w:ascii="Calibri Light" w:hAnsi="Calibri Light" w:cs="Arial"/>
          <w:szCs w:val="24"/>
        </w:rPr>
        <w:t>,</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zagotovitev pooblaščenega nadzora  s strani DRSI v okviru izvajan</w:t>
      </w:r>
      <w:r>
        <w:rPr>
          <w:rFonts w:ascii="Calibri Light" w:hAnsi="Calibri Light" w:cs="Arial"/>
          <w:szCs w:val="24"/>
        </w:rPr>
        <w:t>ja del na državni cesti (obiski</w:t>
      </w:r>
      <w:r w:rsidRPr="00851E06">
        <w:rPr>
          <w:rFonts w:ascii="Calibri Light" w:hAnsi="Calibri Light" w:cs="Arial"/>
          <w:szCs w:val="24"/>
        </w:rPr>
        <w:t xml:space="preserve"> gradbi</w:t>
      </w:r>
      <w:r w:rsidR="00F23317">
        <w:rPr>
          <w:rFonts w:ascii="Calibri Light" w:hAnsi="Calibri Light" w:cs="Arial"/>
          <w:szCs w:val="24"/>
        </w:rPr>
        <w:t>šča z vpisom v gradbeno dnevnik</w:t>
      </w:r>
      <w:r w:rsidR="00E66D12">
        <w:rPr>
          <w:rFonts w:ascii="Calibri Light" w:hAnsi="Calibri Light" w:cs="Arial"/>
          <w:szCs w:val="24"/>
        </w:rPr>
        <w:t>),</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kontrola projektne dokumentacije D</w:t>
      </w:r>
      <w:r>
        <w:rPr>
          <w:rFonts w:ascii="Calibri Light" w:hAnsi="Calibri Light" w:cs="Arial"/>
          <w:szCs w:val="24"/>
        </w:rPr>
        <w:t>GD, PZI in PID,</w:t>
      </w:r>
    </w:p>
    <w:p w:rsidR="00945592" w:rsidRPr="00851E06" w:rsidRDefault="00945592" w:rsidP="00945592">
      <w:pPr>
        <w:numPr>
          <w:ilvl w:val="0"/>
          <w:numId w:val="81"/>
        </w:numPr>
        <w:jc w:val="both"/>
        <w:rPr>
          <w:rFonts w:ascii="Calibri Light" w:hAnsi="Calibri Light" w:cs="Arial"/>
          <w:szCs w:val="24"/>
        </w:rPr>
      </w:pPr>
      <w:r>
        <w:rPr>
          <w:rFonts w:ascii="Calibri Light" w:hAnsi="Calibri Light" w:cs="Arial"/>
          <w:szCs w:val="24"/>
        </w:rPr>
        <w:t>p</w:t>
      </w:r>
      <w:r w:rsidRPr="00851E06">
        <w:rPr>
          <w:rFonts w:ascii="Calibri Light" w:hAnsi="Calibri Light" w:cs="Arial"/>
          <w:szCs w:val="24"/>
        </w:rPr>
        <w:t>otrjevanje koli</w:t>
      </w:r>
      <w:r>
        <w:rPr>
          <w:rFonts w:ascii="Calibri Light" w:hAnsi="Calibri Light" w:cs="Arial"/>
          <w:szCs w:val="24"/>
        </w:rPr>
        <w:t>činskega obračuna izvedenih del,</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uvedba izvajalca v delo,</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nadzor časovnega okvira poteka gradnje ter kontrola m</w:t>
      </w:r>
      <w:r>
        <w:rPr>
          <w:rFonts w:ascii="Calibri Light" w:hAnsi="Calibri Light" w:cs="Arial"/>
          <w:szCs w:val="24"/>
        </w:rPr>
        <w:t>orebitnih dodatno naročenih del,</w:t>
      </w:r>
    </w:p>
    <w:p w:rsidR="00945592"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pregled terminskega plana in nadzor časovnega okvira poteka gradnje,</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nadzor nad izvajanjem del v skladu s potrjeno projektno dokumentacijo, tehničnimi in posebnimi pogoji, zahtevano kvaliteto del (vsaj 2x tedensko kontrola izvajanja del ter pregled vseh kritičnih faz izvajanja del),</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vodenje rednih tedenskih operativnih sestankov in izdelava zapisnikov operativnih sestankov,</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preverjanje podatkov in podpisovanje gradbenih dnevnikov,</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tekoče informiranje naročnika o poteku investicije ter morebitnih odstopanjih in spremembah,</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reševanje sprememb in eventuelnih dodatnih in spremenjenih del,</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svetovanje investitorju v zvezi z dobavljenimi materiali in opremo,</w:t>
      </w:r>
      <w:r>
        <w:rPr>
          <w:rFonts w:ascii="Calibri Light" w:hAnsi="Calibri Light" w:cs="Arial"/>
          <w:szCs w:val="24"/>
        </w:rPr>
        <w:t xml:space="preserve"> morebitnimi izboljšavami med gradnjo, </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pregled in potrditev delavniških načrtov, ki jih mora pripraviti izvajalec,</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sistematični pregled izjav o lastnostih oziroma izjav o skladnosti, certifikatov, poročil in garancij, ki jih predloži izvajalec za opravljena dela, vgrajene materiale in opremo,</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po potrebi naročanje dodatnih preizkušanj materialov ter ukrepanje v zvezi s tem,</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nadzor nad izvajanjem del skladno z varnostnim načrtom oz. upoštevanje ukrepov iz varstva pri delu,</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na</w:t>
      </w:r>
      <w:r>
        <w:rPr>
          <w:rFonts w:ascii="Calibri Light" w:hAnsi="Calibri Light" w:cs="Arial"/>
          <w:szCs w:val="24"/>
        </w:rPr>
        <w:t>d</w:t>
      </w:r>
      <w:r w:rsidRPr="00851E06">
        <w:rPr>
          <w:rFonts w:ascii="Calibri Light" w:hAnsi="Calibri Light" w:cs="Arial"/>
          <w:szCs w:val="24"/>
        </w:rPr>
        <w:t>zor nad ustrezno ureditvijo gradbišča,</w:t>
      </w:r>
    </w:p>
    <w:p w:rsidR="00945592"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kvalitativni pregled izvedenih del in primopredaja</w:t>
      </w:r>
      <w:r>
        <w:rPr>
          <w:rFonts w:ascii="Calibri Light" w:hAnsi="Calibri Light" w:cs="Arial"/>
          <w:szCs w:val="24"/>
        </w:rPr>
        <w:t xml:space="preserve"> objekta</w:t>
      </w:r>
      <w:r w:rsidR="00E66D12">
        <w:rPr>
          <w:rFonts w:ascii="Calibri Light" w:hAnsi="Calibri Light" w:cs="Arial"/>
          <w:szCs w:val="24"/>
        </w:rPr>
        <w:t>,</w:t>
      </w:r>
    </w:p>
    <w:p w:rsidR="00945592" w:rsidRPr="00851E06" w:rsidRDefault="00945592" w:rsidP="00945592">
      <w:pPr>
        <w:numPr>
          <w:ilvl w:val="0"/>
          <w:numId w:val="81"/>
        </w:numPr>
        <w:jc w:val="both"/>
        <w:rPr>
          <w:rFonts w:ascii="Calibri Light" w:hAnsi="Calibri Light" w:cs="Arial"/>
          <w:szCs w:val="24"/>
        </w:rPr>
      </w:pPr>
      <w:r>
        <w:rPr>
          <w:rFonts w:ascii="Calibri Light" w:hAnsi="Calibri Light" w:cs="Arial"/>
          <w:szCs w:val="24"/>
        </w:rPr>
        <w:t xml:space="preserve">nadzor nad </w:t>
      </w:r>
      <w:r w:rsidRPr="00851E06">
        <w:rPr>
          <w:rFonts w:ascii="Calibri Light" w:hAnsi="Calibri Light" w:cs="Arial"/>
          <w:szCs w:val="24"/>
        </w:rPr>
        <w:t>odprav</w:t>
      </w:r>
      <w:r>
        <w:rPr>
          <w:rFonts w:ascii="Calibri Light" w:hAnsi="Calibri Light" w:cs="Arial"/>
          <w:szCs w:val="24"/>
        </w:rPr>
        <w:t>o</w:t>
      </w:r>
      <w:r w:rsidRPr="00851E06">
        <w:rPr>
          <w:rFonts w:ascii="Calibri Light" w:hAnsi="Calibri Light" w:cs="Arial"/>
          <w:szCs w:val="24"/>
        </w:rPr>
        <w:t xml:space="preserve"> pomanjkljivosti s kvalitativnega pregleda,</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priprava končnega poročila in obračuna,</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ogled reklamacij v garancijskem roku</w:t>
      </w:r>
      <w:r>
        <w:rPr>
          <w:rFonts w:ascii="Calibri Light" w:hAnsi="Calibri Light" w:cs="Arial"/>
          <w:szCs w:val="24"/>
        </w:rPr>
        <w:t xml:space="preserve"> 5 let</w:t>
      </w:r>
      <w:r w:rsidRPr="00851E06">
        <w:rPr>
          <w:rFonts w:ascii="Calibri Light" w:hAnsi="Calibri Light" w:cs="Arial"/>
          <w:szCs w:val="24"/>
        </w:rPr>
        <w:t>, ugotavljanje vzrokov ter predlog načina odprave reklamacij ter nadzor nad odpravo reklamacij,</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nadzor nad eventuelno odpravo reklamacij z drugim izvajalci na podlagi vnovčene garancije za odpravo napak v garancijski dobi,</w:t>
      </w:r>
    </w:p>
    <w:p w:rsidR="00945592" w:rsidRPr="00851E06" w:rsidRDefault="00945592" w:rsidP="00945592">
      <w:pPr>
        <w:numPr>
          <w:ilvl w:val="0"/>
          <w:numId w:val="81"/>
        </w:numPr>
        <w:jc w:val="both"/>
        <w:rPr>
          <w:rFonts w:ascii="Calibri Light" w:hAnsi="Calibri Light" w:cs="Arial"/>
          <w:szCs w:val="24"/>
        </w:rPr>
      </w:pPr>
      <w:r w:rsidRPr="00851E06">
        <w:rPr>
          <w:rFonts w:ascii="Calibri Light" w:hAnsi="Calibri Light" w:cs="Arial"/>
          <w:szCs w:val="24"/>
        </w:rPr>
        <w:t>kvalitativni pregled objekta pred iztekom garancijskega roka.</w:t>
      </w:r>
    </w:p>
    <w:p w:rsidR="00945592" w:rsidRPr="00851E06" w:rsidRDefault="00945592" w:rsidP="00945592">
      <w:pPr>
        <w:ind w:left="360"/>
        <w:jc w:val="both"/>
        <w:rPr>
          <w:rFonts w:ascii="Calibri Light" w:hAnsi="Calibri Light" w:cs="Arial"/>
          <w:szCs w:val="24"/>
        </w:rPr>
      </w:pPr>
    </w:p>
    <w:p w:rsidR="00945592" w:rsidRPr="00E66D12" w:rsidRDefault="00945592" w:rsidP="00945592">
      <w:pPr>
        <w:tabs>
          <w:tab w:val="left" w:pos="1152"/>
        </w:tabs>
        <w:jc w:val="both"/>
        <w:rPr>
          <w:rFonts w:ascii="Calibri Light" w:hAnsi="Calibri Light" w:cs="Arial"/>
          <w:b/>
          <w:szCs w:val="24"/>
        </w:rPr>
      </w:pPr>
      <w:r w:rsidRPr="00E66D12">
        <w:rPr>
          <w:rFonts w:ascii="Calibri Light" w:hAnsi="Calibri Light" w:cs="Arial"/>
          <w:b/>
          <w:szCs w:val="24"/>
        </w:rPr>
        <w:t>B) FINANČNI NADZOR</w:t>
      </w:r>
    </w:p>
    <w:p w:rsidR="00945592" w:rsidRPr="00851E06" w:rsidRDefault="00945592" w:rsidP="00945592">
      <w:pPr>
        <w:numPr>
          <w:ilvl w:val="0"/>
          <w:numId w:val="82"/>
        </w:numPr>
        <w:jc w:val="both"/>
        <w:rPr>
          <w:rFonts w:ascii="Calibri Light" w:hAnsi="Calibri Light" w:cs="Arial"/>
          <w:szCs w:val="24"/>
        </w:rPr>
      </w:pPr>
      <w:r w:rsidRPr="00851E06">
        <w:rPr>
          <w:rFonts w:ascii="Calibri Light" w:hAnsi="Calibri Light" w:cs="Arial"/>
          <w:szCs w:val="24"/>
        </w:rPr>
        <w:t>pregled in potrditev finančnega plana,</w:t>
      </w:r>
    </w:p>
    <w:p w:rsidR="00945592" w:rsidRPr="00851E06" w:rsidRDefault="00945592" w:rsidP="00945592">
      <w:pPr>
        <w:numPr>
          <w:ilvl w:val="0"/>
          <w:numId w:val="82"/>
        </w:numPr>
        <w:jc w:val="both"/>
        <w:rPr>
          <w:rFonts w:ascii="Calibri Light" w:hAnsi="Calibri Light" w:cs="Arial"/>
          <w:b/>
          <w:szCs w:val="24"/>
        </w:rPr>
      </w:pPr>
      <w:r w:rsidRPr="00851E06">
        <w:rPr>
          <w:rFonts w:ascii="Calibri Light" w:hAnsi="Calibri Light" w:cs="Arial"/>
          <w:szCs w:val="24"/>
        </w:rPr>
        <w:t>mesečni oz. sprotni pregled knjige obračunskih izmer,</w:t>
      </w:r>
    </w:p>
    <w:p w:rsidR="00945592" w:rsidRPr="00920AA6" w:rsidRDefault="00945592" w:rsidP="00945592">
      <w:pPr>
        <w:numPr>
          <w:ilvl w:val="0"/>
          <w:numId w:val="82"/>
        </w:numPr>
        <w:jc w:val="both"/>
        <w:rPr>
          <w:rFonts w:ascii="Calibri Light" w:hAnsi="Calibri Light" w:cs="Arial"/>
          <w:b/>
          <w:szCs w:val="24"/>
        </w:rPr>
      </w:pPr>
      <w:r w:rsidRPr="00851E06">
        <w:rPr>
          <w:rFonts w:ascii="Calibri Light" w:hAnsi="Calibri Light" w:cs="Arial"/>
          <w:szCs w:val="24"/>
        </w:rPr>
        <w:t>količinski in vsebinski pregled mesečnih situacij na osnovi pogodbenih vrednosti in dejansko potrjenih količin v gradbeni knjigi obračunskih izmer,</w:t>
      </w:r>
    </w:p>
    <w:p w:rsidR="00945592" w:rsidRPr="00851E06" w:rsidRDefault="00945592" w:rsidP="00945592">
      <w:pPr>
        <w:numPr>
          <w:ilvl w:val="0"/>
          <w:numId w:val="82"/>
        </w:numPr>
        <w:jc w:val="both"/>
        <w:rPr>
          <w:rFonts w:ascii="Calibri Light" w:hAnsi="Calibri Light" w:cs="Arial"/>
          <w:b/>
          <w:szCs w:val="24"/>
        </w:rPr>
      </w:pPr>
      <w:r>
        <w:rPr>
          <w:rFonts w:ascii="Calibri Light" w:hAnsi="Calibri Light" w:cs="Arial"/>
          <w:szCs w:val="24"/>
        </w:rPr>
        <w:t>mesečna priprava poročil</w:t>
      </w:r>
      <w:r w:rsidR="00DB1DCE">
        <w:rPr>
          <w:rFonts w:ascii="Calibri Light" w:hAnsi="Calibri Light" w:cs="Arial"/>
          <w:szCs w:val="24"/>
        </w:rPr>
        <w:t xml:space="preserve"> napredovanja del </w:t>
      </w:r>
      <w:r>
        <w:rPr>
          <w:rFonts w:ascii="Calibri Light" w:hAnsi="Calibri Light" w:cs="Arial"/>
          <w:szCs w:val="24"/>
        </w:rPr>
        <w:t xml:space="preserve">  kot priloga </w:t>
      </w:r>
      <w:r w:rsidR="00DB1DCE">
        <w:rPr>
          <w:rFonts w:ascii="Calibri Light" w:hAnsi="Calibri Light" w:cs="Arial"/>
          <w:szCs w:val="24"/>
        </w:rPr>
        <w:t xml:space="preserve">finančnih zahtevkov naročnika </w:t>
      </w:r>
      <w:r>
        <w:rPr>
          <w:rFonts w:ascii="Calibri Light" w:hAnsi="Calibri Light" w:cs="Arial"/>
          <w:szCs w:val="24"/>
        </w:rPr>
        <w:t>zahtevkov za ministrstva,</w:t>
      </w:r>
    </w:p>
    <w:p w:rsidR="00945592" w:rsidRPr="00851E06" w:rsidRDefault="00945592" w:rsidP="00945592">
      <w:pPr>
        <w:numPr>
          <w:ilvl w:val="0"/>
          <w:numId w:val="82"/>
        </w:numPr>
        <w:jc w:val="both"/>
        <w:rPr>
          <w:rFonts w:ascii="Calibri Light" w:hAnsi="Calibri Light" w:cs="Arial"/>
          <w:b/>
          <w:szCs w:val="24"/>
        </w:rPr>
      </w:pPr>
      <w:r w:rsidRPr="00851E06">
        <w:rPr>
          <w:rFonts w:ascii="Calibri Light" w:hAnsi="Calibri Light" w:cs="Arial"/>
          <w:szCs w:val="24"/>
        </w:rPr>
        <w:t>potrjevanje situacij in posredovanje le-teh investitorju v izplačilo</w:t>
      </w:r>
      <w:r w:rsidRPr="00851E06">
        <w:rPr>
          <w:rFonts w:ascii="Calibri Light" w:hAnsi="Calibri Light" w:cs="Arial"/>
          <w:b/>
          <w:szCs w:val="24"/>
        </w:rPr>
        <w:t>,</w:t>
      </w:r>
    </w:p>
    <w:p w:rsidR="00945592" w:rsidRPr="00851E06" w:rsidRDefault="00945592" w:rsidP="00945592">
      <w:pPr>
        <w:numPr>
          <w:ilvl w:val="0"/>
          <w:numId w:val="82"/>
        </w:numPr>
        <w:jc w:val="both"/>
        <w:rPr>
          <w:rFonts w:ascii="Calibri Light" w:hAnsi="Calibri Light" w:cs="Arial"/>
          <w:szCs w:val="24"/>
        </w:rPr>
      </w:pPr>
      <w:r w:rsidRPr="00851E06">
        <w:rPr>
          <w:rFonts w:ascii="Calibri Light" w:hAnsi="Calibri Light" w:cs="Arial"/>
          <w:szCs w:val="24"/>
        </w:rPr>
        <w:t>pregled ponudb in analiz cen ter uskladitev cen za dodatno naročena in spremenjena dela,</w:t>
      </w:r>
    </w:p>
    <w:p w:rsidR="00945592" w:rsidRPr="00851E06" w:rsidRDefault="00945592" w:rsidP="00945592">
      <w:pPr>
        <w:numPr>
          <w:ilvl w:val="0"/>
          <w:numId w:val="82"/>
        </w:numPr>
        <w:jc w:val="both"/>
        <w:rPr>
          <w:rFonts w:ascii="Calibri Light" w:hAnsi="Calibri Light" w:cs="Arial"/>
          <w:szCs w:val="24"/>
        </w:rPr>
      </w:pPr>
      <w:r w:rsidRPr="00851E06">
        <w:rPr>
          <w:rFonts w:ascii="Calibri Light" w:hAnsi="Calibri Light" w:cs="Arial"/>
          <w:szCs w:val="24"/>
        </w:rPr>
        <w:t>pregled in uskladitev končnega obračuna izvedenih del,</w:t>
      </w:r>
    </w:p>
    <w:p w:rsidR="00945592" w:rsidRPr="00851E06" w:rsidRDefault="00945592" w:rsidP="00945592">
      <w:pPr>
        <w:numPr>
          <w:ilvl w:val="0"/>
          <w:numId w:val="82"/>
        </w:numPr>
        <w:jc w:val="both"/>
        <w:rPr>
          <w:rFonts w:ascii="Calibri Light" w:hAnsi="Calibri Light" w:cs="Arial"/>
          <w:b/>
          <w:szCs w:val="24"/>
        </w:rPr>
      </w:pPr>
      <w:r w:rsidRPr="00851E06">
        <w:rPr>
          <w:rFonts w:ascii="Calibri Light" w:hAnsi="Calibri Light" w:cs="Arial"/>
          <w:szCs w:val="24"/>
        </w:rPr>
        <w:t>pregled bančne garancije izvajalca za odpravo napak v garancijski dobi.</w:t>
      </w:r>
    </w:p>
    <w:p w:rsidR="00945592" w:rsidRPr="00851E06" w:rsidRDefault="00945592" w:rsidP="00945592">
      <w:pPr>
        <w:ind w:left="360"/>
        <w:jc w:val="both"/>
        <w:rPr>
          <w:rFonts w:ascii="Calibri Light" w:hAnsi="Calibri Light" w:cs="Arial"/>
          <w:b/>
          <w:szCs w:val="24"/>
        </w:rPr>
      </w:pPr>
    </w:p>
    <w:p w:rsidR="00945592" w:rsidRPr="00E66D12" w:rsidRDefault="00945592" w:rsidP="00945592">
      <w:pPr>
        <w:tabs>
          <w:tab w:val="left" w:pos="1152"/>
        </w:tabs>
        <w:jc w:val="both"/>
        <w:rPr>
          <w:rFonts w:ascii="Calibri Light" w:hAnsi="Calibri Light" w:cs="Arial"/>
          <w:b/>
          <w:szCs w:val="24"/>
        </w:rPr>
      </w:pPr>
      <w:r w:rsidRPr="00E66D12">
        <w:rPr>
          <w:rFonts w:ascii="Calibri Light" w:hAnsi="Calibri Light" w:cs="Arial"/>
          <w:b/>
          <w:szCs w:val="24"/>
        </w:rPr>
        <w:t>C) PRIDOBITEV UPORABNEGA DOVOLJENJA</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priprava vseh potrebn</w:t>
      </w:r>
      <w:r>
        <w:rPr>
          <w:rFonts w:ascii="Calibri Light" w:hAnsi="Calibri Light" w:cs="Arial"/>
          <w:szCs w:val="24"/>
        </w:rPr>
        <w:t>ih podatkov in dokumentov za pridobitev uporabnega dovoljenja</w:t>
      </w:r>
      <w:r w:rsidRPr="00851E06">
        <w:rPr>
          <w:rFonts w:ascii="Calibri Light" w:hAnsi="Calibri Light" w:cs="Arial"/>
          <w:szCs w:val="24"/>
        </w:rPr>
        <w:t>,</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pregled in preverjanje dokumentacije, izjav o skladnosti, certifikatov za vgrajene izdelke, materiale in opremo,</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pregled in potrditev projekta izvedenih del,</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pregled in potrditev navodil za obratovanje in vzdrževanje,</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pregled garancijskih listov za dobavljeno opremo,</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podpis izjave o zanesljivosti objekta,</w:t>
      </w:r>
    </w:p>
    <w:p w:rsidR="00945592" w:rsidRPr="00851E06" w:rsidRDefault="00945592" w:rsidP="00945592">
      <w:pPr>
        <w:numPr>
          <w:ilvl w:val="0"/>
          <w:numId w:val="83"/>
        </w:numPr>
        <w:rPr>
          <w:rFonts w:ascii="Calibri Light" w:hAnsi="Calibri Light" w:cs="Arial"/>
          <w:szCs w:val="24"/>
        </w:rPr>
      </w:pPr>
      <w:r>
        <w:rPr>
          <w:rFonts w:ascii="Calibri Light" w:hAnsi="Calibri Light" w:cs="Arial"/>
          <w:szCs w:val="24"/>
        </w:rPr>
        <w:t>udeležba v postopku pridobivanja uporabnega dovoljenja</w:t>
      </w:r>
      <w:r w:rsidRPr="00851E06">
        <w:rPr>
          <w:rFonts w:ascii="Calibri Light" w:hAnsi="Calibri Light" w:cs="Arial"/>
          <w:szCs w:val="24"/>
        </w:rPr>
        <w:t xml:space="preserve"> in tolmačenje poteka gradnje,</w:t>
      </w:r>
    </w:p>
    <w:p w:rsidR="00945592" w:rsidRPr="00851E06" w:rsidRDefault="00945592" w:rsidP="00945592">
      <w:pPr>
        <w:numPr>
          <w:ilvl w:val="0"/>
          <w:numId w:val="83"/>
        </w:numPr>
        <w:rPr>
          <w:rFonts w:ascii="Calibri Light" w:hAnsi="Calibri Light" w:cs="Arial"/>
          <w:szCs w:val="24"/>
        </w:rPr>
      </w:pPr>
      <w:r w:rsidRPr="00851E06">
        <w:rPr>
          <w:rFonts w:ascii="Calibri Light" w:hAnsi="Calibri Light" w:cs="Arial"/>
          <w:szCs w:val="24"/>
        </w:rPr>
        <w:t>nadzor nad odpravo pomanjkljivosti ugotovljeni</w:t>
      </w:r>
      <w:r>
        <w:rPr>
          <w:rFonts w:ascii="Calibri Light" w:hAnsi="Calibri Light" w:cs="Arial"/>
          <w:szCs w:val="24"/>
        </w:rPr>
        <w:t xml:space="preserve">h na </w:t>
      </w:r>
      <w:r w:rsidR="005D5B61">
        <w:rPr>
          <w:rFonts w:ascii="Calibri Light" w:hAnsi="Calibri Light" w:cs="Arial"/>
          <w:szCs w:val="24"/>
        </w:rPr>
        <w:t>pregledu objekta,</w:t>
      </w:r>
    </w:p>
    <w:p w:rsidR="00945592" w:rsidRPr="00851E06" w:rsidRDefault="00945592" w:rsidP="00945592">
      <w:pPr>
        <w:numPr>
          <w:ilvl w:val="0"/>
          <w:numId w:val="83"/>
        </w:numPr>
        <w:rPr>
          <w:rFonts w:ascii="Calibri Light" w:hAnsi="Calibri Light" w:cs="Arial"/>
          <w:szCs w:val="24"/>
        </w:rPr>
      </w:pPr>
      <w:r>
        <w:rPr>
          <w:rFonts w:ascii="Calibri Light" w:hAnsi="Calibri Light" w:cs="Arial"/>
          <w:szCs w:val="24"/>
        </w:rPr>
        <w:t>n</w:t>
      </w:r>
      <w:r w:rsidRPr="00851E06">
        <w:rPr>
          <w:rFonts w:ascii="Calibri Light" w:hAnsi="Calibri Light" w:cs="Arial"/>
          <w:szCs w:val="24"/>
        </w:rPr>
        <w:t>adzor nad izvajanjem poskusn</w:t>
      </w:r>
      <w:r>
        <w:rPr>
          <w:rFonts w:ascii="Calibri Light" w:hAnsi="Calibri Light" w:cs="Arial"/>
          <w:szCs w:val="24"/>
        </w:rPr>
        <w:t>ega obratovanja vodovodnega sistema</w:t>
      </w:r>
      <w:r w:rsidRPr="00851E06">
        <w:rPr>
          <w:rFonts w:ascii="Calibri Light" w:hAnsi="Calibri Light" w:cs="Arial"/>
          <w:szCs w:val="24"/>
        </w:rPr>
        <w:t>.</w:t>
      </w:r>
    </w:p>
    <w:p w:rsidR="00BE6C84" w:rsidRPr="00BF0198" w:rsidRDefault="00BE6C84" w:rsidP="00BE6C84">
      <w:pPr>
        <w:tabs>
          <w:tab w:val="left" w:pos="1728"/>
          <w:tab w:val="left" w:pos="7200"/>
        </w:tabs>
        <w:suppressAutoHyphens/>
        <w:jc w:val="both"/>
        <w:rPr>
          <w:rFonts w:asciiTheme="majorHAnsi" w:eastAsia="Times New Roman" w:hAnsiTheme="majorHAnsi" w:cs="Arial"/>
          <w:lang w:eastAsia="ar-SA"/>
        </w:rPr>
      </w:pPr>
    </w:p>
    <w:p w:rsidR="00BE6C84" w:rsidRPr="00BF0198" w:rsidRDefault="00BE6C84" w:rsidP="00BE6C8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b/>
        </w:rPr>
        <w:t>Trajanje pogodbe</w:t>
      </w:r>
    </w:p>
    <w:p w:rsidR="00BE6C84" w:rsidRPr="00BF0198" w:rsidRDefault="00BE6C84" w:rsidP="00BE6C84">
      <w:pPr>
        <w:pStyle w:val="Slog20"/>
        <w:jc w:val="center"/>
        <w:rPr>
          <w:rFonts w:asciiTheme="majorHAnsi" w:hAnsiTheme="majorHAnsi"/>
        </w:rPr>
      </w:pPr>
      <w:r w:rsidRPr="00BF0198">
        <w:rPr>
          <w:rFonts w:asciiTheme="majorHAnsi" w:hAnsiTheme="majorHAnsi"/>
        </w:rPr>
        <w:t>člen</w:t>
      </w:r>
    </w:p>
    <w:p w:rsidR="005D6974" w:rsidRPr="00BF0198" w:rsidRDefault="005D6974" w:rsidP="005D6974">
      <w:pPr>
        <w:tabs>
          <w:tab w:val="left" w:pos="1728"/>
          <w:tab w:val="left" w:pos="7200"/>
        </w:tabs>
        <w:suppressAutoHyphens/>
        <w:jc w:val="both"/>
        <w:rPr>
          <w:rFonts w:asciiTheme="majorHAnsi" w:eastAsia="Times New Roman" w:hAnsiTheme="majorHAnsi" w:cs="Arial"/>
        </w:rPr>
      </w:pPr>
      <w:r w:rsidRPr="00BF0198">
        <w:rPr>
          <w:rFonts w:asciiTheme="majorHAnsi" w:eastAsia="Times New Roman" w:hAnsiTheme="majorHAnsi" w:cs="Arial"/>
        </w:rPr>
        <w:t xml:space="preserve">Predviden začetek del je </w:t>
      </w:r>
      <w:r w:rsidR="00212D3D">
        <w:rPr>
          <w:rFonts w:asciiTheme="majorHAnsi" w:eastAsia="Times New Roman" w:hAnsiTheme="majorHAnsi" w:cs="Arial"/>
        </w:rPr>
        <w:t xml:space="preserve">ob </w:t>
      </w:r>
      <w:r w:rsidRPr="00BF0198">
        <w:rPr>
          <w:rFonts w:asciiTheme="majorHAnsi" w:eastAsia="Times New Roman" w:hAnsiTheme="majorHAnsi" w:cs="Arial"/>
        </w:rPr>
        <w:t>podpisu pogodbe</w:t>
      </w:r>
      <w:r w:rsidR="00212D3D">
        <w:rPr>
          <w:rFonts w:asciiTheme="majorHAnsi" w:eastAsia="Times New Roman" w:hAnsiTheme="majorHAnsi" w:cs="Arial"/>
        </w:rPr>
        <w:t xml:space="preserve"> za izvedbo GOI del</w:t>
      </w:r>
      <w:r w:rsidRPr="00BF0198">
        <w:rPr>
          <w:rFonts w:asciiTheme="majorHAnsi" w:eastAsia="Times New Roman" w:hAnsiTheme="majorHAnsi" w:cs="Arial"/>
        </w:rPr>
        <w:t xml:space="preserve">. </w:t>
      </w:r>
    </w:p>
    <w:p w:rsidR="00BC45C4" w:rsidRDefault="00BC45C4" w:rsidP="00212D3D">
      <w:pPr>
        <w:jc w:val="both"/>
        <w:rPr>
          <w:rFonts w:asciiTheme="majorHAnsi" w:hAnsiTheme="majorHAnsi" w:cs="Arial"/>
        </w:rPr>
      </w:pPr>
    </w:p>
    <w:p w:rsidR="00212D3D" w:rsidRPr="00671903" w:rsidRDefault="00212D3D" w:rsidP="00212D3D">
      <w:pPr>
        <w:jc w:val="both"/>
        <w:rPr>
          <w:rFonts w:asciiTheme="majorHAnsi" w:hAnsiTheme="majorHAnsi" w:cs="Arial"/>
        </w:rPr>
      </w:pPr>
      <w:r w:rsidRPr="00671903">
        <w:rPr>
          <w:rFonts w:asciiTheme="majorHAnsi" w:hAnsiTheme="majorHAnsi" w:cs="Arial"/>
        </w:rPr>
        <w:t xml:space="preserve">Roki za izvedbo storitev po tej pogodbi so podani v terminskem planu, ki bo sestavni del pogodbe z izbranim nadzornikom in ga bo pripravil izvajalec GOI del. Okvirni rok gradnje je do konca leta 2024, rok primopredaje je 1 mesec po uporabnem dovoljenju, rok spremljanja odprave pomanjkljivosti po primopredaji objekta je </w:t>
      </w:r>
      <w:r w:rsidR="00B44EE7" w:rsidRPr="00671903">
        <w:rPr>
          <w:rFonts w:asciiTheme="majorHAnsi" w:hAnsiTheme="majorHAnsi" w:cs="Arial"/>
        </w:rPr>
        <w:t xml:space="preserve">5 </w:t>
      </w:r>
      <w:r w:rsidRPr="00671903">
        <w:rPr>
          <w:rFonts w:asciiTheme="majorHAnsi" w:hAnsiTheme="majorHAnsi" w:cs="Arial"/>
        </w:rPr>
        <w:t xml:space="preserve">let od primopredaje objekta. </w:t>
      </w:r>
    </w:p>
    <w:p w:rsidR="00212D3D" w:rsidRPr="00671903" w:rsidRDefault="00212D3D" w:rsidP="00212D3D">
      <w:pPr>
        <w:jc w:val="both"/>
        <w:rPr>
          <w:rFonts w:asciiTheme="majorHAnsi" w:hAnsiTheme="majorHAnsi" w:cs="Arial"/>
        </w:rPr>
      </w:pPr>
    </w:p>
    <w:p w:rsidR="00212D3D" w:rsidRPr="00671903" w:rsidRDefault="00212D3D" w:rsidP="00212D3D">
      <w:pPr>
        <w:jc w:val="both"/>
        <w:rPr>
          <w:rFonts w:asciiTheme="majorHAnsi" w:hAnsiTheme="majorHAnsi" w:cs="Arial"/>
        </w:rPr>
      </w:pPr>
      <w:r w:rsidRPr="00671903">
        <w:rPr>
          <w:rFonts w:asciiTheme="majorHAnsi" w:hAnsiTheme="majorHAnsi" w:cs="Arial"/>
        </w:rPr>
        <w:t>Na osnovi dinamike predvidene izgradnje vodovodnega sistema se predvideva:</w:t>
      </w:r>
    </w:p>
    <w:p w:rsidR="00212D3D" w:rsidRPr="00671903" w:rsidRDefault="00212D3D" w:rsidP="00212D3D">
      <w:pPr>
        <w:jc w:val="both"/>
        <w:rPr>
          <w:rFonts w:asciiTheme="majorHAnsi" w:hAnsiTheme="majorHAnsi" w:cs="Arial"/>
        </w:rPr>
      </w:pPr>
      <w:r w:rsidRPr="00671903">
        <w:rPr>
          <w:rFonts w:asciiTheme="majorHAnsi" w:hAnsiTheme="majorHAnsi" w:cs="Arial"/>
        </w:rPr>
        <w:t xml:space="preserve">Začetek gradnje: </w:t>
      </w:r>
      <w:r w:rsidR="00B44EE7" w:rsidRPr="00671903">
        <w:rPr>
          <w:rFonts w:asciiTheme="majorHAnsi" w:hAnsiTheme="majorHAnsi" w:cs="Arial"/>
        </w:rPr>
        <w:t>september</w:t>
      </w:r>
      <w:r w:rsidRPr="00671903">
        <w:rPr>
          <w:rFonts w:asciiTheme="majorHAnsi" w:hAnsiTheme="majorHAnsi" w:cs="Arial"/>
        </w:rPr>
        <w:t xml:space="preserve"> 2021</w:t>
      </w:r>
    </w:p>
    <w:p w:rsidR="00212D3D" w:rsidRPr="00671903" w:rsidRDefault="00212D3D" w:rsidP="00212D3D">
      <w:pPr>
        <w:jc w:val="both"/>
        <w:rPr>
          <w:rFonts w:asciiTheme="majorHAnsi" w:hAnsiTheme="majorHAnsi" w:cs="Arial"/>
        </w:rPr>
      </w:pPr>
      <w:r w:rsidRPr="00671903">
        <w:rPr>
          <w:rFonts w:asciiTheme="majorHAnsi" w:hAnsiTheme="majorHAnsi" w:cs="Arial"/>
        </w:rPr>
        <w:t xml:space="preserve">Uporabno dovoljenje: </w:t>
      </w:r>
      <w:r w:rsidR="00B44EE7" w:rsidRPr="00671903">
        <w:rPr>
          <w:rFonts w:asciiTheme="majorHAnsi" w:hAnsiTheme="majorHAnsi" w:cs="Arial"/>
        </w:rPr>
        <w:t>september 2023</w:t>
      </w:r>
    </w:p>
    <w:p w:rsidR="00B44EE7" w:rsidRPr="00671903" w:rsidRDefault="00B44EE7" w:rsidP="00212D3D">
      <w:pPr>
        <w:jc w:val="both"/>
        <w:rPr>
          <w:rFonts w:asciiTheme="majorHAnsi" w:hAnsiTheme="majorHAnsi" w:cs="Arial"/>
        </w:rPr>
      </w:pPr>
      <w:r w:rsidRPr="00671903">
        <w:rPr>
          <w:rFonts w:asciiTheme="majorHAnsi" w:hAnsiTheme="majorHAnsi" w:cs="Arial"/>
        </w:rPr>
        <w:t>Primopredaja objekta: september 2023</w:t>
      </w:r>
    </w:p>
    <w:p w:rsidR="00212D3D" w:rsidRPr="00671903" w:rsidRDefault="00212D3D" w:rsidP="00212D3D">
      <w:pPr>
        <w:jc w:val="both"/>
        <w:rPr>
          <w:rFonts w:asciiTheme="majorHAnsi" w:hAnsiTheme="majorHAnsi" w:cs="Arial"/>
        </w:rPr>
      </w:pPr>
      <w:r w:rsidRPr="00671903">
        <w:rPr>
          <w:rFonts w:asciiTheme="majorHAnsi" w:hAnsiTheme="majorHAnsi" w:cs="Arial"/>
        </w:rPr>
        <w:t>Končni obračun po gradbeni pogodbi:</w:t>
      </w:r>
      <w:r w:rsidR="00B44EE7" w:rsidRPr="00671903">
        <w:rPr>
          <w:rFonts w:asciiTheme="majorHAnsi" w:hAnsiTheme="majorHAnsi" w:cs="Arial"/>
        </w:rPr>
        <w:t xml:space="preserve"> oktober 2023</w:t>
      </w:r>
    </w:p>
    <w:p w:rsidR="00212D3D" w:rsidRPr="00671903" w:rsidRDefault="00212D3D" w:rsidP="00212D3D">
      <w:pPr>
        <w:jc w:val="both"/>
        <w:rPr>
          <w:rFonts w:asciiTheme="majorHAnsi" w:hAnsiTheme="majorHAnsi" w:cs="Arial"/>
        </w:rPr>
      </w:pPr>
      <w:r w:rsidRPr="00671903">
        <w:rPr>
          <w:rFonts w:asciiTheme="majorHAnsi" w:hAnsiTheme="majorHAnsi" w:cs="Arial"/>
        </w:rPr>
        <w:t>Garancijska doba:  5 let po primopredaji objekta</w:t>
      </w:r>
    </w:p>
    <w:p w:rsidR="00B44EE7" w:rsidRPr="0045141A" w:rsidRDefault="00B44EE7" w:rsidP="00212D3D">
      <w:pPr>
        <w:jc w:val="both"/>
        <w:rPr>
          <w:rFonts w:asciiTheme="majorHAnsi" w:hAnsiTheme="majorHAnsi" w:cs="Arial"/>
          <w:color w:val="FF0000"/>
        </w:rPr>
      </w:pPr>
    </w:p>
    <w:p w:rsidR="00B44EE7" w:rsidRPr="00B44EE7" w:rsidRDefault="00B44EE7" w:rsidP="00B44EE7">
      <w:pPr>
        <w:jc w:val="both"/>
        <w:rPr>
          <w:rFonts w:asciiTheme="majorHAnsi" w:eastAsia="Times New Roman" w:hAnsiTheme="majorHAnsi" w:cs="Arial"/>
          <w:b/>
        </w:rPr>
      </w:pPr>
      <w:r w:rsidRPr="00B44EE7">
        <w:rPr>
          <w:rFonts w:asciiTheme="majorHAnsi" w:hAnsiTheme="majorHAnsi" w:cs="Arial"/>
        </w:rPr>
        <w:t xml:space="preserve">Izvajalec se obvezuje, da bo začel dela izvajati od začetka učinkovanja pogodbe o izvedbi javnega naročila gradnje </w:t>
      </w:r>
      <w:r w:rsidRPr="00B44EE7">
        <w:rPr>
          <w:rFonts w:asciiTheme="majorHAnsi" w:eastAsia="Times New Roman" w:hAnsiTheme="majorHAnsi" w:cs="Arial"/>
          <w:b/>
        </w:rPr>
        <w:t>Celovito hidravlično uravnoteženje vodooskrbnega sistema Hubelj – Skuk.</w:t>
      </w:r>
    </w:p>
    <w:p w:rsidR="005D6974" w:rsidRPr="00BF0198" w:rsidRDefault="005D6974" w:rsidP="005D6974">
      <w:pPr>
        <w:jc w:val="both"/>
        <w:rPr>
          <w:rFonts w:asciiTheme="majorHAnsi" w:hAnsiTheme="majorHAnsi" w:cs="Arial"/>
          <w:highlight w:val="cyan"/>
        </w:rPr>
      </w:pPr>
    </w:p>
    <w:p w:rsidR="00BE6C84" w:rsidRPr="00BF0198" w:rsidRDefault="005D6974" w:rsidP="00F811D0">
      <w:pPr>
        <w:tabs>
          <w:tab w:val="left" w:pos="1728"/>
          <w:tab w:val="left" w:pos="7200"/>
        </w:tabs>
        <w:suppressAutoHyphens/>
        <w:jc w:val="both"/>
        <w:rPr>
          <w:rFonts w:asciiTheme="majorHAnsi" w:eastAsia="Times New Roman" w:hAnsiTheme="majorHAnsi" w:cs="Arial"/>
        </w:rPr>
      </w:pPr>
      <w:r w:rsidRPr="00BF0198">
        <w:rPr>
          <w:rFonts w:asciiTheme="majorHAnsi" w:eastAsia="Times New Roman" w:hAnsiTheme="majorHAnsi" w:cs="Arial"/>
        </w:rPr>
        <w:t xml:space="preserve">V primeru podaljšanja roka za dokončanje </w:t>
      </w:r>
      <w:r w:rsidR="00F97845">
        <w:rPr>
          <w:rFonts w:asciiTheme="majorHAnsi" w:eastAsia="Times New Roman" w:hAnsiTheme="majorHAnsi" w:cs="Arial"/>
        </w:rPr>
        <w:t xml:space="preserve">izvajanje GOI del </w:t>
      </w:r>
      <w:r w:rsidRPr="00BF0198">
        <w:rPr>
          <w:rFonts w:asciiTheme="majorHAnsi" w:eastAsia="Times New Roman" w:hAnsiTheme="majorHAnsi" w:cs="Arial"/>
        </w:rPr>
        <w:t>se podaljša tudi izvajanje storitev po tej pogodbi.  Izvajalec je dolžan slediti s strani naročnika potrjenemu terminskemu planu izvajalca</w:t>
      </w:r>
      <w:r w:rsidR="00F97845">
        <w:rPr>
          <w:rFonts w:asciiTheme="majorHAnsi" w:eastAsia="Times New Roman" w:hAnsiTheme="majorHAnsi" w:cs="Arial"/>
        </w:rPr>
        <w:t xml:space="preserve"> gradnje</w:t>
      </w:r>
      <w:r w:rsidRPr="00BF0198">
        <w:rPr>
          <w:rFonts w:asciiTheme="majorHAnsi" w:eastAsia="Times New Roman" w:hAnsiTheme="majorHAnsi" w:cs="Arial"/>
        </w:rPr>
        <w:t xml:space="preserve"> </w:t>
      </w:r>
      <w:r w:rsidR="00F97845">
        <w:rPr>
          <w:rFonts w:asciiTheme="majorHAnsi" w:eastAsia="Times New Roman" w:hAnsiTheme="majorHAnsi" w:cs="Arial"/>
        </w:rPr>
        <w:t>ter</w:t>
      </w:r>
      <w:r w:rsidRPr="00BF0198">
        <w:rPr>
          <w:rFonts w:asciiTheme="majorHAnsi" w:eastAsia="Times New Roman" w:hAnsiTheme="majorHAnsi" w:cs="Arial"/>
        </w:rPr>
        <w:t xml:space="preserve"> opravljanje obveznosti </w:t>
      </w:r>
      <w:r w:rsidR="00F97845">
        <w:rPr>
          <w:rFonts w:asciiTheme="majorHAnsi" w:eastAsia="Times New Roman" w:hAnsiTheme="majorHAnsi" w:cs="Arial"/>
        </w:rPr>
        <w:t xml:space="preserve">po tej pogodbi </w:t>
      </w:r>
      <w:r w:rsidRPr="00BF0198">
        <w:rPr>
          <w:rFonts w:asciiTheme="majorHAnsi" w:eastAsia="Times New Roman" w:hAnsiTheme="majorHAnsi" w:cs="Arial"/>
        </w:rPr>
        <w:t xml:space="preserve">temu prilagoditi.  </w:t>
      </w:r>
    </w:p>
    <w:p w:rsidR="00BF6A2A" w:rsidRPr="00BF0198" w:rsidRDefault="00727BA1" w:rsidP="00637B9C">
      <w:pPr>
        <w:tabs>
          <w:tab w:val="left" w:pos="1728"/>
          <w:tab w:val="left" w:pos="7200"/>
        </w:tabs>
        <w:suppressAutoHyphens/>
        <w:jc w:val="both"/>
        <w:rPr>
          <w:rFonts w:asciiTheme="majorHAnsi" w:eastAsia="Times New Roman" w:hAnsiTheme="majorHAnsi" w:cs="Arial"/>
          <w:lang w:eastAsia="ar-SA"/>
        </w:rPr>
      </w:pPr>
      <w:r w:rsidRPr="00BF0198">
        <w:rPr>
          <w:rFonts w:asciiTheme="majorHAnsi" w:eastAsia="Times New Roman" w:hAnsiTheme="majorHAnsi" w:cs="Arial"/>
        </w:rPr>
        <w:t xml:space="preserve"> </w:t>
      </w:r>
    </w:p>
    <w:p w:rsidR="00BF6A2A" w:rsidRPr="00BF0198" w:rsidRDefault="00BE6C84"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b/>
        </w:rPr>
        <w:t>Pogodbena vrednost in</w:t>
      </w:r>
      <w:r w:rsidR="00C451E6" w:rsidRPr="00BF0198">
        <w:rPr>
          <w:rFonts w:asciiTheme="majorHAnsi" w:eastAsia="Times New Roman" w:hAnsiTheme="majorHAnsi" w:cs="Arial"/>
          <w:b/>
        </w:rPr>
        <w:t xml:space="preserve"> obračun del </w:t>
      </w:r>
      <w:r w:rsidRPr="00BF0198">
        <w:rPr>
          <w:rFonts w:asciiTheme="majorHAnsi" w:eastAsia="Times New Roman" w:hAnsiTheme="majorHAnsi" w:cs="Arial"/>
          <w:b/>
        </w:rPr>
        <w:t xml:space="preserve"> </w:t>
      </w:r>
      <w:r w:rsidR="00C451E6" w:rsidRPr="00BF0198">
        <w:rPr>
          <w:rFonts w:asciiTheme="majorHAnsi" w:eastAsia="Times New Roman" w:hAnsiTheme="majorHAnsi" w:cs="Arial"/>
          <w:b/>
        </w:rPr>
        <w:t xml:space="preserve">  </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C451E6" w:rsidRPr="00BF0198" w:rsidRDefault="00BE6C84" w:rsidP="00C451E6">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Naročnik in izvajalec se dogovorita, da je </w:t>
      </w:r>
      <w:r w:rsidR="00B44EE7">
        <w:rPr>
          <w:rFonts w:asciiTheme="majorHAnsi" w:eastAsia="Times New Roman" w:hAnsiTheme="majorHAnsi" w:cs="Arial"/>
        </w:rPr>
        <w:t xml:space="preserve">okvirna </w:t>
      </w:r>
      <w:r w:rsidRPr="00BF0198">
        <w:rPr>
          <w:rFonts w:asciiTheme="majorHAnsi" w:eastAsia="Times New Roman" w:hAnsiTheme="majorHAnsi" w:cs="Arial"/>
        </w:rPr>
        <w:t>vrednost vseh pogodbenih obveznosti, določenih s to pogodbo ____________________ EUR brez DDV</w:t>
      </w:r>
      <w:r w:rsidR="00FB398D">
        <w:rPr>
          <w:rFonts w:asciiTheme="majorHAnsi" w:eastAsia="Times New Roman" w:hAnsiTheme="majorHAnsi" w:cs="Arial"/>
        </w:rPr>
        <w:t xml:space="preserve"> oziroma ______________________ EUR z DDV. </w:t>
      </w:r>
    </w:p>
    <w:p w:rsidR="00C451E6" w:rsidRPr="00BF0198" w:rsidRDefault="00511580" w:rsidP="00C451E6">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 </w:t>
      </w:r>
    </w:p>
    <w:p w:rsidR="00C451E6" w:rsidRPr="00BF0198" w:rsidRDefault="00511580" w:rsidP="00C451E6">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Ponudbena cena </w:t>
      </w:r>
      <w:r w:rsidR="00B44EE7">
        <w:rPr>
          <w:rFonts w:asciiTheme="majorHAnsi" w:eastAsia="Times New Roman" w:hAnsiTheme="majorHAnsi" w:cs="Arial"/>
        </w:rPr>
        <w:t>iz ponudbenega predračuna (določena v urah, na mesec) je fiksna in se ne spreminja</w:t>
      </w:r>
      <w:r w:rsidRPr="00BF0198">
        <w:rPr>
          <w:rFonts w:asciiTheme="majorHAnsi" w:eastAsia="Times New Roman" w:hAnsiTheme="majorHAnsi" w:cs="Arial"/>
        </w:rPr>
        <w:t xml:space="preserve"> do zaključka vseh pogodbenih obveznosti.</w:t>
      </w:r>
    </w:p>
    <w:p w:rsidR="00BC45C4" w:rsidRDefault="00BC45C4" w:rsidP="00A86413">
      <w:pPr>
        <w:tabs>
          <w:tab w:val="left" w:pos="1728"/>
          <w:tab w:val="left" w:pos="7200"/>
        </w:tabs>
        <w:jc w:val="both"/>
        <w:rPr>
          <w:rFonts w:asciiTheme="majorHAnsi" w:eastAsia="Times New Roman" w:hAnsiTheme="majorHAnsi" w:cs="Arial"/>
        </w:rPr>
      </w:pPr>
    </w:p>
    <w:p w:rsidR="00A86413" w:rsidRPr="00BF0198" w:rsidRDefault="00A86413" w:rsidP="00A86413">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O</w:t>
      </w:r>
      <w:r w:rsidR="00FF09A2" w:rsidRPr="00BF0198">
        <w:rPr>
          <w:rFonts w:asciiTheme="majorHAnsi" w:eastAsia="Times New Roman" w:hAnsiTheme="majorHAnsi" w:cs="Arial"/>
        </w:rPr>
        <w:t xml:space="preserve">pravljena dela </w:t>
      </w:r>
      <w:r w:rsidR="00F97845">
        <w:rPr>
          <w:rFonts w:asciiTheme="majorHAnsi" w:eastAsia="Times New Roman" w:hAnsiTheme="majorHAnsi" w:cs="Arial"/>
        </w:rPr>
        <w:t>strokovnega nadzora</w:t>
      </w:r>
      <w:r w:rsidR="00EB0285">
        <w:rPr>
          <w:rFonts w:asciiTheme="majorHAnsi" w:eastAsia="Times New Roman" w:hAnsiTheme="majorHAnsi" w:cs="Arial"/>
        </w:rPr>
        <w:t xml:space="preserve"> ter koordinatorja VZD </w:t>
      </w:r>
      <w:r w:rsidR="00FF09A2" w:rsidRPr="00BF0198">
        <w:rPr>
          <w:rFonts w:asciiTheme="majorHAnsi" w:eastAsia="Times New Roman" w:hAnsiTheme="majorHAnsi" w:cs="Arial"/>
        </w:rPr>
        <w:t>bo inženir obračunaval</w:t>
      </w:r>
      <w:r w:rsidR="00D20027" w:rsidRPr="00BF0198">
        <w:rPr>
          <w:rFonts w:asciiTheme="majorHAnsi" w:eastAsia="Times New Roman" w:hAnsiTheme="majorHAnsi" w:cs="Arial"/>
        </w:rPr>
        <w:t xml:space="preserve"> s posamezn</w:t>
      </w:r>
      <w:r w:rsidR="00EB0285">
        <w:rPr>
          <w:rFonts w:asciiTheme="majorHAnsi" w:eastAsia="Times New Roman" w:hAnsiTheme="majorHAnsi" w:cs="Arial"/>
        </w:rPr>
        <w:t>imi mesečnimi računi skladno s ponudbeno ceno, računi za geološki nadzor po urnih postavkah glede na opravljen</w:t>
      </w:r>
      <w:r w:rsidR="00822A7A">
        <w:rPr>
          <w:rFonts w:asciiTheme="majorHAnsi" w:eastAsia="Times New Roman" w:hAnsiTheme="majorHAnsi" w:cs="Arial"/>
        </w:rPr>
        <w:t>e strokovne obiske na zahtevo naročnika</w:t>
      </w:r>
      <w:r w:rsidR="00EB0285">
        <w:rPr>
          <w:rFonts w:asciiTheme="majorHAnsi" w:eastAsia="Times New Roman" w:hAnsiTheme="majorHAnsi" w:cs="Arial"/>
        </w:rPr>
        <w:t>, nadzor upravljalca DRSI pa po računih izvajalca</w:t>
      </w:r>
      <w:r w:rsidR="00822A7A">
        <w:rPr>
          <w:rFonts w:asciiTheme="majorHAnsi" w:eastAsia="Times New Roman" w:hAnsiTheme="majorHAnsi" w:cs="Arial"/>
        </w:rPr>
        <w:t xml:space="preserve"> glede na opravljene oglede.</w:t>
      </w:r>
    </w:p>
    <w:p w:rsidR="00BC45C4" w:rsidRDefault="00BC45C4" w:rsidP="000A10C4">
      <w:pPr>
        <w:tabs>
          <w:tab w:val="left" w:pos="1728"/>
          <w:tab w:val="left" w:pos="7200"/>
        </w:tabs>
        <w:jc w:val="both"/>
        <w:rPr>
          <w:rFonts w:asciiTheme="majorHAnsi" w:eastAsia="Times New Roman" w:hAnsiTheme="majorHAnsi" w:cs="Arial"/>
        </w:rPr>
      </w:pPr>
    </w:p>
    <w:p w:rsidR="00F97845"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Izvajalec bo naročniku izstavil  račun do 10. dne v mesecu za storitve opravljene v preteklem mesecu. </w:t>
      </w: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w:t>
      </w:r>
      <w:r w:rsidR="00B44EE7">
        <w:rPr>
          <w:rFonts w:asciiTheme="majorHAnsi" w:eastAsia="Times New Roman" w:hAnsiTheme="majorHAnsi" w:cs="Arial"/>
        </w:rPr>
        <w:t>a</w:t>
      </w:r>
      <w:r w:rsidRPr="00BF0198">
        <w:rPr>
          <w:rFonts w:asciiTheme="majorHAnsi" w:eastAsia="Times New Roman" w:hAnsiTheme="majorHAnsi" w:cs="Arial"/>
        </w:rPr>
        <w:t xml:space="preserve">lec izstavi račun v elektronski obliki (eRačun) in ga posreduje UJP (spletna aplikacija UJPnet), ki je enotna vstopna in izstopna točka za izmenjavo računov in spremljajočih dokumentov v elektronski obliki. </w:t>
      </w:r>
    </w:p>
    <w:p w:rsidR="000A10C4" w:rsidRPr="00BF0198" w:rsidRDefault="000A10C4" w:rsidP="000A10C4">
      <w:pPr>
        <w:tabs>
          <w:tab w:val="left" w:pos="1728"/>
          <w:tab w:val="left" w:pos="7200"/>
        </w:tabs>
        <w:jc w:val="both"/>
        <w:rPr>
          <w:rFonts w:asciiTheme="majorHAnsi" w:eastAsia="Times New Roman" w:hAnsiTheme="majorHAnsi" w:cs="Arial"/>
        </w:rPr>
      </w:pP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Rok plačila računa je 30. dan in prične teči naslednji dan od datuma prejema pravilno izstavljenega računa, pri čemer se za uradni datum prejema šteje datum prejema računa v spletno aplikacijo UJPnet. Če naročnik izpodbija del zneska, ki je obračunan, račun zavrne.</w:t>
      </w:r>
    </w:p>
    <w:p w:rsidR="000A10C4" w:rsidRPr="00BF0198" w:rsidRDefault="000A10C4" w:rsidP="000A10C4">
      <w:pPr>
        <w:tabs>
          <w:tab w:val="left" w:pos="1728"/>
          <w:tab w:val="left" w:pos="7200"/>
        </w:tabs>
        <w:jc w:val="both"/>
        <w:rPr>
          <w:rFonts w:asciiTheme="majorHAnsi" w:eastAsia="Times New Roman" w:hAnsiTheme="majorHAnsi" w:cs="Arial"/>
        </w:rPr>
      </w:pP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Naročnik bo potrjen znesek nakazal na TRR izvajalca, ki bo naveden na izstavljenem računu.</w:t>
      </w:r>
    </w:p>
    <w:p w:rsidR="000A10C4"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 izstavljenega mesečnega računa mora biti razvidno:</w:t>
      </w:r>
    </w:p>
    <w:p w:rsidR="00B44EE7" w:rsidRPr="00BF0198" w:rsidRDefault="00B44EE7" w:rsidP="00B44EE7">
      <w:pPr>
        <w:pStyle w:val="Slog56"/>
      </w:pPr>
      <w:r>
        <w:t>številka in datum te pogodbe;</w:t>
      </w:r>
    </w:p>
    <w:p w:rsidR="000A10C4" w:rsidRPr="00BF0198" w:rsidRDefault="000A10C4" w:rsidP="000A10C4">
      <w:pPr>
        <w:pStyle w:val="Slog56"/>
      </w:pPr>
      <w:r w:rsidRPr="00BF0198">
        <w:t>ID za DDV vseh pogodbenih strank in morebitnih podizvajalcev;</w:t>
      </w:r>
    </w:p>
    <w:p w:rsidR="000A10C4" w:rsidRPr="00BF0198" w:rsidRDefault="000A10C4" w:rsidP="000A10C4">
      <w:pPr>
        <w:pStyle w:val="Slog56"/>
      </w:pPr>
      <w:r w:rsidRPr="00BF0198">
        <w:t>obseg in vrsta ter specifikacija opravljenih del ter opredelitev izvajalca teh del;</w:t>
      </w:r>
    </w:p>
    <w:p w:rsidR="000A10C4" w:rsidRPr="00BF0198" w:rsidRDefault="000A10C4" w:rsidP="000A10C4">
      <w:pPr>
        <w:pStyle w:val="Slog56"/>
      </w:pPr>
      <w:r w:rsidRPr="00BF0198">
        <w:t>višina posameznega računa ter posebej prikazan znesek pripadajočega DDV.</w:t>
      </w:r>
    </w:p>
    <w:p w:rsidR="00BF6A2A" w:rsidRPr="00BF0198" w:rsidRDefault="000A10C4"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 </w:t>
      </w: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Računu mora izvajalec priložiti račune svojih podizvajalcev, ki jih je predhodno potrdil. </w:t>
      </w:r>
    </w:p>
    <w:p w:rsidR="000A10C4" w:rsidRDefault="000A10C4" w:rsidP="000A10C4">
      <w:pPr>
        <w:tabs>
          <w:tab w:val="left" w:pos="1728"/>
          <w:tab w:val="left" w:pos="7200"/>
        </w:tabs>
        <w:jc w:val="both"/>
        <w:rPr>
          <w:rFonts w:asciiTheme="majorHAnsi" w:eastAsia="Times New Roman" w:hAnsiTheme="majorHAnsi" w:cs="Arial"/>
        </w:rPr>
      </w:pPr>
    </w:p>
    <w:p w:rsidR="0026588F"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Obvezna priloga vsakega mesečnega računa je ustrezno izdelano mesečno poročilo. Poročilo mora vsebovati:</w:t>
      </w:r>
    </w:p>
    <w:p w:rsidR="000A10C4" w:rsidRPr="00BF0198" w:rsidRDefault="000A10C4" w:rsidP="000A10C4">
      <w:pPr>
        <w:pStyle w:val="Slog57"/>
      </w:pPr>
      <w:r w:rsidRPr="00BF0198">
        <w:t>opis in količino izvedenih del gradnje, z navedbo finančne realizacije del po pogodbenem predračunu in navedbo skladnosti opravljenih del s terminskim planom po posameznih aktivnostih;</w:t>
      </w:r>
    </w:p>
    <w:p w:rsidR="000A10C4" w:rsidRPr="00BF0198" w:rsidRDefault="000A10C4" w:rsidP="000A10C4">
      <w:pPr>
        <w:pStyle w:val="Slog57"/>
      </w:pPr>
      <w:r w:rsidRPr="00BF0198">
        <w:t>navedbo in kratek opis izvedenih aktivnosti nadzora,</w:t>
      </w:r>
    </w:p>
    <w:p w:rsidR="000A10C4" w:rsidRPr="00BF0198" w:rsidRDefault="000A10C4" w:rsidP="000A10C4">
      <w:pPr>
        <w:pStyle w:val="Slog57"/>
      </w:pPr>
      <w:r w:rsidRPr="00BF0198">
        <w:t>informacije o pomanjkljivostih in odstopanjih pri izvajanju gradnje ali veljavnih predpisov s strani izvajalca gradnje in o izrečenih ukrepih, če je do njih prišlo;</w:t>
      </w:r>
    </w:p>
    <w:p w:rsidR="000A10C4" w:rsidRPr="00BF0198" w:rsidRDefault="000A10C4" w:rsidP="000A10C4">
      <w:pPr>
        <w:pStyle w:val="Slog57"/>
      </w:pPr>
      <w:r w:rsidRPr="00BF0198">
        <w:t>informacije o odpravi ugotovljenih pomanjkljivostih;</w:t>
      </w:r>
    </w:p>
    <w:p w:rsidR="000A10C4" w:rsidRPr="00BF0198" w:rsidRDefault="000A10C4" w:rsidP="000A10C4">
      <w:pPr>
        <w:pStyle w:val="Slog57"/>
      </w:pPr>
      <w:r w:rsidRPr="00BF0198">
        <w:t>druge informacije, pomembne za naročnika, če inženir z njimi razpolaga;</w:t>
      </w:r>
    </w:p>
    <w:p w:rsidR="000A10C4" w:rsidRPr="00BF0198" w:rsidRDefault="000A10C4" w:rsidP="000A10C4">
      <w:pPr>
        <w:pStyle w:val="Slog57"/>
      </w:pPr>
      <w:r w:rsidRPr="00BF0198">
        <w:t>opozorila naročniku glede morebitno potrebnih aktivnosti s strani naročnika, ki so potrebne za izvedbo del skladno s to pogodbo in skladno s pogodbo za izvedbo gradnje.</w:t>
      </w:r>
    </w:p>
    <w:p w:rsidR="000A10C4" w:rsidRPr="00BF0198" w:rsidRDefault="000A10C4" w:rsidP="00637B9C">
      <w:pPr>
        <w:tabs>
          <w:tab w:val="left" w:pos="1728"/>
          <w:tab w:val="left" w:pos="7200"/>
        </w:tabs>
        <w:jc w:val="both"/>
        <w:rPr>
          <w:rFonts w:asciiTheme="majorHAnsi" w:eastAsia="Times New Roman" w:hAnsiTheme="majorHAnsi" w:cs="Arial"/>
        </w:rPr>
      </w:pP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Izstavljene mesečne račune pregleda predstavnik naročnika. Predstavnik naročnika je dolžan račun pregledati v roku osmih dni. V kolikor se naročnik ne strinja z računom, ga zavrne.</w:t>
      </w:r>
    </w:p>
    <w:p w:rsidR="000A10C4" w:rsidRPr="00BF0198" w:rsidRDefault="000A10C4" w:rsidP="000A10C4">
      <w:pPr>
        <w:tabs>
          <w:tab w:val="left" w:pos="1728"/>
          <w:tab w:val="left" w:pos="7200"/>
        </w:tabs>
        <w:jc w:val="both"/>
        <w:rPr>
          <w:rFonts w:asciiTheme="majorHAnsi" w:eastAsia="Times New Roman" w:hAnsiTheme="majorHAnsi" w:cs="Arial"/>
        </w:rPr>
      </w:pP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Podlaga za nastanek obveznosti plačila je izključno račun, ki je potrjen s strani predstavnika naročnika (v nadaljevanju nesporni račun). </w:t>
      </w:r>
    </w:p>
    <w:p w:rsidR="00511580" w:rsidRPr="00BF0198" w:rsidRDefault="00511580" w:rsidP="000A10C4">
      <w:pPr>
        <w:tabs>
          <w:tab w:val="left" w:pos="1728"/>
          <w:tab w:val="left" w:pos="7200"/>
        </w:tabs>
        <w:jc w:val="both"/>
        <w:rPr>
          <w:rFonts w:asciiTheme="majorHAnsi" w:eastAsia="Times New Roman" w:hAnsiTheme="majorHAnsi" w:cs="Arial"/>
        </w:rPr>
      </w:pPr>
    </w:p>
    <w:p w:rsidR="000A10C4" w:rsidRPr="00BF0198" w:rsidRDefault="00511580"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w:t>
      </w:r>
      <w:r w:rsidR="000A10C4" w:rsidRPr="00BF0198">
        <w:rPr>
          <w:rFonts w:asciiTheme="majorHAnsi" w:eastAsia="Times New Roman" w:hAnsiTheme="majorHAnsi" w:cs="Arial"/>
        </w:rPr>
        <w:t xml:space="preserve"> bo naročniku izstavil zadnji račun ob izpolnitvi vseh pogodbenih obveznosti v osmih </w:t>
      </w:r>
      <w:r w:rsidRPr="00BF0198">
        <w:rPr>
          <w:rFonts w:asciiTheme="majorHAnsi" w:eastAsia="Times New Roman" w:hAnsiTheme="majorHAnsi" w:cs="Arial"/>
        </w:rPr>
        <w:t xml:space="preserve"> </w:t>
      </w:r>
      <w:r w:rsidR="000A10C4" w:rsidRPr="00BF0198">
        <w:rPr>
          <w:rFonts w:asciiTheme="majorHAnsi" w:eastAsia="Times New Roman" w:hAnsiTheme="majorHAnsi" w:cs="Arial"/>
        </w:rPr>
        <w:t xml:space="preserve"> dneh po zaključku vseh pogodbenih de</w:t>
      </w:r>
      <w:r w:rsidRPr="00BF0198">
        <w:rPr>
          <w:rFonts w:asciiTheme="majorHAnsi" w:eastAsia="Times New Roman" w:hAnsiTheme="majorHAnsi" w:cs="Arial"/>
        </w:rPr>
        <w:t>l in uspešno opravljeni izdaji p</w:t>
      </w:r>
      <w:r w:rsidR="000A10C4" w:rsidRPr="00BF0198">
        <w:rPr>
          <w:rFonts w:asciiTheme="majorHAnsi" w:eastAsia="Times New Roman" w:hAnsiTheme="majorHAnsi" w:cs="Arial"/>
        </w:rPr>
        <w:t xml:space="preserve">otrdila o izvedbi izvajalcu gradenj projekta. </w:t>
      </w:r>
    </w:p>
    <w:p w:rsidR="00511580" w:rsidRPr="00BF0198" w:rsidRDefault="00511580" w:rsidP="000A10C4">
      <w:pPr>
        <w:tabs>
          <w:tab w:val="left" w:pos="1728"/>
          <w:tab w:val="left" w:pos="7200"/>
        </w:tabs>
        <w:jc w:val="both"/>
        <w:rPr>
          <w:rFonts w:asciiTheme="majorHAnsi" w:eastAsia="Times New Roman" w:hAnsiTheme="majorHAnsi" w:cs="Arial"/>
        </w:rPr>
      </w:pPr>
    </w:p>
    <w:p w:rsidR="000A10C4" w:rsidRPr="00BF0198" w:rsidRDefault="000A10C4" w:rsidP="000A10C4">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Zadnji račun ob izpolnitvi vseh pogodbenih obveznosti mora zajeti naslednje postavke:</w:t>
      </w:r>
    </w:p>
    <w:p w:rsidR="00511580" w:rsidRPr="00BF0198" w:rsidRDefault="00511580" w:rsidP="00511580">
      <w:pPr>
        <w:pStyle w:val="Slog58"/>
      </w:pPr>
      <w:r w:rsidRPr="00BF0198">
        <w:t>vrednost izvedenih del v skladu s to pogodbo;</w:t>
      </w:r>
    </w:p>
    <w:p w:rsidR="00511580" w:rsidRPr="00BF0198" w:rsidRDefault="00511580" w:rsidP="00511580">
      <w:pPr>
        <w:pStyle w:val="Slog58"/>
      </w:pPr>
      <w:r w:rsidRPr="00BF0198">
        <w:t>dejansko plačane zneske, po izstavljenih posameznih računih;</w:t>
      </w:r>
    </w:p>
    <w:p w:rsidR="00511580" w:rsidRPr="00BF0198" w:rsidRDefault="00511580" w:rsidP="00511580">
      <w:pPr>
        <w:pStyle w:val="Slog58"/>
      </w:pPr>
      <w:r w:rsidRPr="00BF0198">
        <w:t>podatek o tem, ali je projekt dovršen v pogodbenem roku ter ugotovitev, za koliko je rok prekoračen, če rok ni bil spoštovan;</w:t>
      </w:r>
    </w:p>
    <w:p w:rsidR="00511580" w:rsidRPr="00BF0198" w:rsidRDefault="00511580" w:rsidP="00511580">
      <w:pPr>
        <w:pStyle w:val="Slog58"/>
      </w:pPr>
      <w:r w:rsidRPr="00BF0198">
        <w:t>druge, za obračun pomembne postavke, ki bi se pojavile med izvajanjem storitev;</w:t>
      </w:r>
    </w:p>
    <w:p w:rsidR="00511580" w:rsidRPr="00BF0198" w:rsidRDefault="00511580" w:rsidP="00511580">
      <w:pPr>
        <w:pStyle w:val="Slog58"/>
      </w:pPr>
      <w:r w:rsidRPr="00BF0198">
        <w:t>druge postavke po zahtevi naročnika;</w:t>
      </w:r>
    </w:p>
    <w:p w:rsidR="00511580" w:rsidRPr="00BF0198" w:rsidRDefault="00511580" w:rsidP="00511580">
      <w:pPr>
        <w:pStyle w:val="Slog58"/>
      </w:pPr>
      <w:r w:rsidRPr="00BF0198">
        <w:t>končni znesek, ki ga mora naročnik plačati inženirju.</w:t>
      </w:r>
    </w:p>
    <w:p w:rsidR="00511580" w:rsidRPr="00BF0198" w:rsidRDefault="00511580" w:rsidP="00511580">
      <w:pPr>
        <w:tabs>
          <w:tab w:val="left" w:pos="1728"/>
          <w:tab w:val="left" w:pos="7200"/>
        </w:tabs>
        <w:jc w:val="both"/>
        <w:rPr>
          <w:rFonts w:asciiTheme="majorHAnsi" w:eastAsia="Times New Roman" w:hAnsiTheme="majorHAnsi" w:cs="Arial"/>
        </w:rPr>
      </w:pPr>
    </w:p>
    <w:p w:rsidR="00511580" w:rsidRPr="00BF0198" w:rsidRDefault="00BC45C4" w:rsidP="00511580">
      <w:pPr>
        <w:tabs>
          <w:tab w:val="left" w:pos="1728"/>
          <w:tab w:val="left" w:pos="7200"/>
        </w:tabs>
        <w:jc w:val="both"/>
        <w:rPr>
          <w:rFonts w:asciiTheme="majorHAnsi" w:eastAsia="Times New Roman" w:hAnsiTheme="majorHAnsi" w:cs="Arial"/>
        </w:rPr>
      </w:pPr>
      <w:r>
        <w:rPr>
          <w:rFonts w:asciiTheme="majorHAnsi" w:eastAsia="Times New Roman" w:hAnsiTheme="majorHAnsi" w:cs="Arial"/>
        </w:rPr>
        <w:t>Računu mora i</w:t>
      </w:r>
      <w:r w:rsidR="00511580" w:rsidRPr="00BF0198">
        <w:rPr>
          <w:rFonts w:asciiTheme="majorHAnsi" w:eastAsia="Times New Roman" w:hAnsiTheme="majorHAnsi" w:cs="Arial"/>
        </w:rPr>
        <w:t xml:space="preserve">zvajalec priložiti račune svojih podizvajalcev, ki jih je predhodno potrdil. </w:t>
      </w:r>
    </w:p>
    <w:p w:rsidR="00511580" w:rsidRPr="00BF0198" w:rsidRDefault="00511580" w:rsidP="00511580">
      <w:pPr>
        <w:tabs>
          <w:tab w:val="left" w:pos="1728"/>
          <w:tab w:val="left" w:pos="7200"/>
        </w:tabs>
        <w:jc w:val="both"/>
        <w:rPr>
          <w:rFonts w:asciiTheme="majorHAnsi" w:eastAsia="Times New Roman" w:hAnsiTheme="majorHAnsi" w:cs="Arial"/>
        </w:rPr>
      </w:pPr>
    </w:p>
    <w:p w:rsidR="00511580" w:rsidRPr="00BF0198" w:rsidRDefault="00511580" w:rsidP="00511580">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Izstavljeni zadnji račun ob izpolnitvi vseh pogodbenih obveznosti pregleda predstavnik naročnika. </w:t>
      </w:r>
    </w:p>
    <w:p w:rsidR="00511580" w:rsidRPr="00BF0198" w:rsidRDefault="00511580" w:rsidP="00511580">
      <w:pPr>
        <w:tabs>
          <w:tab w:val="left" w:pos="1728"/>
          <w:tab w:val="left" w:pos="7200"/>
        </w:tabs>
        <w:jc w:val="both"/>
        <w:rPr>
          <w:rFonts w:asciiTheme="majorHAnsi" w:eastAsia="Times New Roman" w:hAnsiTheme="majorHAnsi" w:cs="Arial"/>
        </w:rPr>
      </w:pPr>
    </w:p>
    <w:p w:rsidR="00511580" w:rsidRPr="00BF0198" w:rsidRDefault="00511580" w:rsidP="00511580">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Predstavnik naročnika je dolžan račun pregledati v roku osmih dni po dnevu, ki je določen za izstavitev računa, torej v desetih dneh po zaključku vseh pogodbenih del in uspešno opravljeni izdaji potrdila o izvedbi izvajalcu gradenj projekta.</w:t>
      </w:r>
    </w:p>
    <w:p w:rsidR="003E52BE" w:rsidRPr="00BF0198" w:rsidRDefault="003E52BE" w:rsidP="00511580">
      <w:pPr>
        <w:tabs>
          <w:tab w:val="left" w:pos="1728"/>
          <w:tab w:val="left" w:pos="7200"/>
        </w:tabs>
        <w:jc w:val="both"/>
        <w:rPr>
          <w:rFonts w:asciiTheme="majorHAnsi" w:eastAsia="Times New Roman" w:hAnsiTheme="majorHAnsi" w:cs="Arial"/>
        </w:rPr>
      </w:pPr>
    </w:p>
    <w:p w:rsidR="00511580" w:rsidRPr="00BF0198" w:rsidRDefault="00511580" w:rsidP="00511580">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V primeru, da podizvajalci zahtevajo neposredna plačila, so le-ta obvezna. </w:t>
      </w:r>
    </w:p>
    <w:p w:rsidR="00511580" w:rsidRDefault="00511580" w:rsidP="00511580">
      <w:pPr>
        <w:tabs>
          <w:tab w:val="left" w:pos="1728"/>
          <w:tab w:val="left" w:pos="7200"/>
        </w:tabs>
        <w:jc w:val="both"/>
        <w:rPr>
          <w:rFonts w:asciiTheme="majorHAnsi" w:eastAsia="Times New Roman" w:hAnsiTheme="majorHAnsi" w:cs="Arial"/>
        </w:rPr>
      </w:pPr>
    </w:p>
    <w:p w:rsidR="00BF6A2A" w:rsidRPr="00BF0198" w:rsidRDefault="00C451E6"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 xml:space="preserve">Obveznosti pogodbenih strank </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C451E6" w:rsidRPr="00BF0198" w:rsidRDefault="00C451E6" w:rsidP="00C451E6">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Naročnik se obvezuje:</w:t>
      </w:r>
    </w:p>
    <w:p w:rsidR="00C451E6" w:rsidRPr="00BF0198" w:rsidRDefault="00C451E6" w:rsidP="00C451E6">
      <w:pPr>
        <w:pStyle w:val="Slog48"/>
      </w:pPr>
      <w:r w:rsidRPr="00BF0198">
        <w:t>izvajalcu posredovati potrebne informacije in pripombe za uspešno in neovirano izvedbo predmeta naročila;</w:t>
      </w:r>
    </w:p>
    <w:p w:rsidR="00C451E6" w:rsidRPr="00BF0198" w:rsidRDefault="00C451E6" w:rsidP="00C451E6">
      <w:pPr>
        <w:pStyle w:val="Slog48"/>
      </w:pPr>
      <w:r w:rsidRPr="00BF0198">
        <w:t>sodelovati z izvajalcem s ciljem, da se prevzete storitve izvršijo pravočasno in kvalitetno;</w:t>
      </w:r>
    </w:p>
    <w:p w:rsidR="00C451E6" w:rsidRPr="00BF0198" w:rsidRDefault="00C451E6" w:rsidP="00C451E6">
      <w:pPr>
        <w:pStyle w:val="Slog48"/>
      </w:pPr>
      <w:r w:rsidRPr="00BF0198">
        <w:t>pravočasno obvestiti izvajalca o vseh spremembah in novo nastalih situacijah, ki bi lahko imele vpliv na izvršitev prevzetih storitev;</w:t>
      </w:r>
    </w:p>
    <w:p w:rsidR="00C451E6" w:rsidRPr="00BF0198" w:rsidRDefault="00C451E6" w:rsidP="00C451E6">
      <w:pPr>
        <w:pStyle w:val="Slog48"/>
      </w:pPr>
      <w:r w:rsidRPr="00BF0198">
        <w:t>urediti plačilne obveznosti, izhajajoč iz pogodbe.</w:t>
      </w:r>
    </w:p>
    <w:p w:rsidR="00C451E6" w:rsidRPr="00BF0198" w:rsidRDefault="00C451E6" w:rsidP="00C451E6">
      <w:pPr>
        <w:tabs>
          <w:tab w:val="left" w:pos="1728"/>
          <w:tab w:val="left" w:pos="7200"/>
        </w:tabs>
        <w:jc w:val="both"/>
        <w:rPr>
          <w:rFonts w:asciiTheme="majorHAnsi" w:eastAsia="Times New Roman" w:hAnsiTheme="majorHAnsi" w:cs="Arial"/>
        </w:rPr>
      </w:pPr>
    </w:p>
    <w:p w:rsidR="00C451E6" w:rsidRPr="00091B23" w:rsidRDefault="00C451E6" w:rsidP="00091B23">
      <w:pPr>
        <w:tabs>
          <w:tab w:val="left" w:pos="1728"/>
          <w:tab w:val="left" w:pos="7200"/>
        </w:tabs>
        <w:jc w:val="both"/>
        <w:rPr>
          <w:rFonts w:asciiTheme="majorHAnsi" w:eastAsia="Times New Roman" w:hAnsiTheme="majorHAnsi" w:cs="Arial"/>
        </w:rPr>
      </w:pPr>
      <w:r w:rsidRPr="00091B23">
        <w:rPr>
          <w:rFonts w:asciiTheme="majorHAnsi" w:eastAsia="Times New Roman" w:hAnsiTheme="majorHAnsi" w:cs="Arial"/>
        </w:rPr>
        <w:t>Izvajalec se obvezuje:</w:t>
      </w:r>
    </w:p>
    <w:p w:rsidR="00C451E6" w:rsidRPr="00091B23" w:rsidRDefault="00C451E6" w:rsidP="00091B23">
      <w:pPr>
        <w:pStyle w:val="Slog49"/>
      </w:pPr>
      <w:r w:rsidRPr="00091B23">
        <w:t xml:space="preserve">da bo kot jamstvo za pravilno in pravočasno izvršitev del v  7 dneh po podpisu pogodbe izročil </w:t>
      </w:r>
      <w:r w:rsidR="00F14460">
        <w:t>izjavo in 2 bianko menici</w:t>
      </w:r>
      <w:r w:rsidRPr="00091B23">
        <w:t xml:space="preserve"> za dobro izvedbo del v skladu z določili dokumentacije v zvezi z oddajo javnega naročila in pogodbo v višini 10% ponudbene vrednosti z DDV, z veljavnostjo do zaključka pogodbenih obveznosti, sicer bo naročnik odstopil od pogodbe ; </w:t>
      </w:r>
    </w:p>
    <w:p w:rsidR="00C451E6" w:rsidRPr="00091B23" w:rsidRDefault="00C451E6" w:rsidP="00091B23">
      <w:pPr>
        <w:pStyle w:val="Slog49"/>
      </w:pPr>
      <w:r w:rsidRPr="00091B23">
        <w:t xml:space="preserve">v roku 7 dni po podpisu te pogodbe naročniku predložiti zavarovalno polico za  zavarovanje odgovornosti v skladu s 33. členom ZGO-1, sicer </w:t>
      </w:r>
      <w:r w:rsidR="00E93E29">
        <w:t>bo naročnik odstopil od pogodbe</w:t>
      </w:r>
      <w:r w:rsidRPr="00091B23">
        <w:t>;</w:t>
      </w:r>
    </w:p>
    <w:p w:rsidR="00C451E6" w:rsidRPr="00BF0198" w:rsidRDefault="00C451E6" w:rsidP="00C451E6">
      <w:pPr>
        <w:pStyle w:val="Slog49"/>
      </w:pPr>
      <w:r w:rsidRPr="00BF0198">
        <w:t>prevzete storitve izvršiti strokovno, vestno in kvalitetno, v skladu z veljavno zakonodajo, tehničnimi predpisi, standardi in normami;</w:t>
      </w:r>
    </w:p>
    <w:p w:rsidR="00C451E6" w:rsidRPr="00BF0198" w:rsidRDefault="00C451E6" w:rsidP="00C451E6">
      <w:pPr>
        <w:pStyle w:val="Slog49"/>
      </w:pPr>
      <w:r w:rsidRPr="00BF0198">
        <w:t>storiti vse, kar spada v obseg prevzetih obveznosti, da bodo po tej pogodbi dogovorjeni roki izpolnjeni;</w:t>
      </w:r>
    </w:p>
    <w:p w:rsidR="00C451E6" w:rsidRPr="00BF0198" w:rsidRDefault="00C451E6" w:rsidP="00C451E6">
      <w:pPr>
        <w:pStyle w:val="Slog49"/>
      </w:pPr>
      <w:r w:rsidRPr="00BF0198">
        <w:t>izvršiti pogodbene storitve gospodarno v korist naročnika;</w:t>
      </w:r>
    </w:p>
    <w:p w:rsidR="00C451E6" w:rsidRPr="00BF0198" w:rsidRDefault="00C451E6" w:rsidP="00C451E6">
      <w:pPr>
        <w:pStyle w:val="Slog49"/>
      </w:pPr>
      <w:r w:rsidRPr="00BF0198">
        <w:t>sproti pisno obveščati naročnika o tekoči problematiki in nastalih situacijah, ki bi lahko vplivale na izvršitev prevzetih obveznosti;</w:t>
      </w:r>
    </w:p>
    <w:p w:rsidR="00BF6A2A" w:rsidRPr="00BF0198" w:rsidRDefault="00C451E6" w:rsidP="00C451E6">
      <w:pPr>
        <w:pStyle w:val="Slog49"/>
      </w:pPr>
      <w:r w:rsidRPr="00BF0198">
        <w:t xml:space="preserve">udeleževati se sestankov na zahtevo naročnika in ostalih zadev v zvezi s pogodbenimi deli. </w:t>
      </w:r>
    </w:p>
    <w:p w:rsidR="00B50809" w:rsidRPr="00BF0198" w:rsidRDefault="00B50809" w:rsidP="00B50809">
      <w:pPr>
        <w:pStyle w:val="Slog49"/>
        <w:numPr>
          <w:ilvl w:val="0"/>
          <w:numId w:val="0"/>
        </w:numPr>
      </w:pPr>
    </w:p>
    <w:p w:rsidR="00B50809" w:rsidRPr="00BF0198" w:rsidRDefault="00B50809" w:rsidP="00B50809">
      <w:pPr>
        <w:pStyle w:val="Slog49"/>
        <w:numPr>
          <w:ilvl w:val="0"/>
          <w:numId w:val="0"/>
        </w:numPr>
      </w:pPr>
      <w:r w:rsidRPr="00BF0198">
        <w:t xml:space="preserve">Vodja nadzora mora biti dnevno prisoten na gradbišču v času izvajanja gradbeno obrtniških del. </w:t>
      </w:r>
    </w:p>
    <w:p w:rsidR="00B50809" w:rsidRPr="00BF0198" w:rsidRDefault="00B50809" w:rsidP="00B50809">
      <w:pPr>
        <w:pStyle w:val="Slog49"/>
        <w:numPr>
          <w:ilvl w:val="0"/>
          <w:numId w:val="0"/>
        </w:numPr>
      </w:pPr>
    </w:p>
    <w:p w:rsidR="00B50809" w:rsidRPr="00BF0198" w:rsidRDefault="00B50809" w:rsidP="00B50809">
      <w:pPr>
        <w:pStyle w:val="Slog49"/>
        <w:numPr>
          <w:ilvl w:val="0"/>
          <w:numId w:val="0"/>
        </w:numPr>
      </w:pPr>
      <w:r w:rsidRPr="00BF0198">
        <w:t xml:space="preserve">Vodja nadzora ali pooblaščeni Inženirji (PI) za posamezna področja morajo biti dnevno prisotni na gradbišču v teku izvedbe del, ki jih pokrivajo, v ostalem času (v dobi za reklamacijo napak) prisotni po potrebi. </w:t>
      </w:r>
    </w:p>
    <w:p w:rsidR="00B50809" w:rsidRPr="00BF0198" w:rsidRDefault="00B50809" w:rsidP="00B50809">
      <w:pPr>
        <w:pStyle w:val="Slog49"/>
        <w:numPr>
          <w:ilvl w:val="0"/>
          <w:numId w:val="0"/>
        </w:numPr>
      </w:pPr>
    </w:p>
    <w:p w:rsidR="00BF6A2A" w:rsidRPr="00BF0198" w:rsidRDefault="0026588F"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 xml:space="preserve">Odgovornost izvajalca </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26588F" w:rsidRPr="00BF0198" w:rsidRDefault="0026588F" w:rsidP="0026588F">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ima pri zavarovalnici sklenjeno veljavno zavarovanje odgovornosti s kritno zavarovalno vsoto posameznega dogodka, ki mora biti enaka ali višja od pogodbene vrednosti, in katere predmet zavarovanja so:</w:t>
      </w:r>
    </w:p>
    <w:p w:rsidR="0026588F" w:rsidRPr="00BF0198" w:rsidRDefault="0026588F" w:rsidP="0026588F">
      <w:pPr>
        <w:pStyle w:val="Slog50"/>
      </w:pPr>
      <w:r w:rsidRPr="00BF0198">
        <w:t xml:space="preserve">v vseh primerih  mora zavarovanje kriti  odškodninske zahtevke za škodo, ki bi izhajala iz napake pri izvajanju del  nadzornega inženirja, ki so zajeta v  2. členu te pogodbe. </w:t>
      </w:r>
    </w:p>
    <w:p w:rsidR="0026588F" w:rsidRPr="00BF0198" w:rsidRDefault="0026588F" w:rsidP="0026588F">
      <w:pPr>
        <w:tabs>
          <w:tab w:val="left" w:pos="1728"/>
          <w:tab w:val="left" w:pos="7200"/>
        </w:tabs>
        <w:jc w:val="both"/>
        <w:rPr>
          <w:rFonts w:asciiTheme="majorHAnsi" w:eastAsia="Times New Roman" w:hAnsiTheme="majorHAnsi" w:cs="Arial"/>
        </w:rPr>
      </w:pPr>
    </w:p>
    <w:p w:rsidR="0026588F" w:rsidRPr="00BF0198" w:rsidRDefault="0026588F" w:rsidP="0026588F">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Fotokopija zavarovalne police je sestavni del te pogodbe. Veljavnost zavarovalne police pa mora izvajalec obnavljati in naročniku predložiti dokazilo o podaljšanju letno oziroma ob vsakem poteku zavarovanja, do pridobitve uporabnega dovoljenja.</w:t>
      </w:r>
    </w:p>
    <w:p w:rsidR="0026588F" w:rsidRPr="00BF0198" w:rsidRDefault="0026588F" w:rsidP="0026588F">
      <w:pPr>
        <w:tabs>
          <w:tab w:val="left" w:pos="1728"/>
          <w:tab w:val="left" w:pos="7200"/>
        </w:tabs>
        <w:jc w:val="both"/>
        <w:rPr>
          <w:rFonts w:asciiTheme="majorHAnsi" w:eastAsia="Times New Roman" w:hAnsiTheme="majorHAnsi" w:cs="Arial"/>
        </w:rPr>
      </w:pPr>
    </w:p>
    <w:p w:rsidR="0026588F" w:rsidRPr="00BF0198" w:rsidRDefault="0026588F" w:rsidP="0026588F">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je odgovoren za škodo, ki nastane zaradi napak v projektu zaradi neskladnosti in nepravilnosti, v skladu z veljavno zakonodajo, predpisi, standardi in normativi.</w:t>
      </w:r>
    </w:p>
    <w:p w:rsidR="0026588F" w:rsidRPr="00BF0198" w:rsidRDefault="0026588F" w:rsidP="0026588F">
      <w:pPr>
        <w:tabs>
          <w:tab w:val="left" w:pos="1728"/>
          <w:tab w:val="left" w:pos="7200"/>
        </w:tabs>
        <w:jc w:val="both"/>
        <w:rPr>
          <w:rFonts w:asciiTheme="majorHAnsi" w:eastAsia="Times New Roman" w:hAnsiTheme="majorHAnsi" w:cs="Arial"/>
        </w:rPr>
      </w:pPr>
    </w:p>
    <w:p w:rsidR="0026588F" w:rsidRPr="00BF0198" w:rsidRDefault="0026588F" w:rsidP="0026588F">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je odgovoren za napake v projektu, ki se pokažejo med izvedbo del, v skladu z določili od 625. do 640. in 646. členi Obligacijskega zakonika.</w:t>
      </w:r>
    </w:p>
    <w:p w:rsidR="0026588F" w:rsidRPr="00BF0198" w:rsidRDefault="0026588F" w:rsidP="0026588F">
      <w:pPr>
        <w:tabs>
          <w:tab w:val="left" w:pos="1728"/>
          <w:tab w:val="left" w:pos="7200"/>
        </w:tabs>
        <w:jc w:val="both"/>
        <w:rPr>
          <w:rFonts w:asciiTheme="majorHAnsi" w:eastAsia="Times New Roman" w:hAnsiTheme="majorHAnsi" w:cs="Arial"/>
        </w:rPr>
      </w:pPr>
    </w:p>
    <w:p w:rsidR="00BF6A2A" w:rsidRPr="00BF0198" w:rsidRDefault="00C65852" w:rsidP="0026588F">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w:t>
      </w:r>
      <w:r w:rsidR="0026588F" w:rsidRPr="00BF0198">
        <w:rPr>
          <w:rFonts w:asciiTheme="majorHAnsi" w:eastAsia="Times New Roman" w:hAnsiTheme="majorHAnsi" w:cs="Arial"/>
        </w:rPr>
        <w:t xml:space="preserve"> mor</w:t>
      </w:r>
      <w:r w:rsidRPr="00BF0198">
        <w:rPr>
          <w:rFonts w:asciiTheme="majorHAnsi" w:eastAsia="Times New Roman" w:hAnsiTheme="majorHAnsi" w:cs="Arial"/>
        </w:rPr>
        <w:t>a imeti zavarovano</w:t>
      </w:r>
      <w:r w:rsidR="0026588F" w:rsidRPr="00BF0198">
        <w:rPr>
          <w:rFonts w:asciiTheme="majorHAnsi" w:eastAsia="Times New Roman" w:hAnsiTheme="majorHAnsi" w:cs="Arial"/>
        </w:rPr>
        <w:t xml:space="preserve"> odgovornost za ves čas izvedbe del po tej pogodbi, za čas izvajanja del ter za čas izvajanja del (gradnje). Izvajalec je dolžan naročniku predložiti fotokopijo zavarovalne police najkasneje ob podpisu </w:t>
      </w:r>
      <w:r w:rsidRPr="00BF0198">
        <w:rPr>
          <w:rFonts w:asciiTheme="majorHAnsi" w:eastAsia="Times New Roman" w:hAnsiTheme="majorHAnsi" w:cs="Arial"/>
        </w:rPr>
        <w:t>pogodbe za izvedbo storitev po tej pogodbi</w:t>
      </w:r>
      <w:r w:rsidR="0026588F" w:rsidRPr="00BF0198">
        <w:rPr>
          <w:rFonts w:asciiTheme="majorHAnsi" w:eastAsia="Times New Roman" w:hAnsiTheme="majorHAnsi" w:cs="Arial"/>
        </w:rPr>
        <w:t xml:space="preserve">. </w:t>
      </w:r>
    </w:p>
    <w:p w:rsidR="00182895" w:rsidRPr="00BF0198" w:rsidRDefault="00182895"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Izvajanje naročila s podizvajalci</w:t>
      </w:r>
    </w:p>
    <w:p w:rsidR="00230A7D" w:rsidRPr="00BF0198" w:rsidRDefault="00230A7D" w:rsidP="00637B9C">
      <w:pPr>
        <w:tabs>
          <w:tab w:val="left" w:pos="1728"/>
          <w:tab w:val="left" w:pos="7200"/>
        </w:tabs>
        <w:jc w:val="both"/>
        <w:rPr>
          <w:rFonts w:asciiTheme="majorHAnsi" w:eastAsia="Times New Roman" w:hAnsiTheme="majorHAnsi" w:cs="Arial"/>
          <w:i/>
        </w:rPr>
      </w:pPr>
      <w:r w:rsidRPr="00BF0198">
        <w:rPr>
          <w:rFonts w:asciiTheme="majorHAnsi" w:eastAsia="Times New Roman" w:hAnsiTheme="majorHAnsi" w:cs="Arial"/>
          <w:i/>
        </w:rPr>
        <w:t>(člen se vključi v pogodbo, če ponudnik pri izvajanju naročila nastopa s podizvajalci)</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Poleg svojega računa oziroma situacije mora dobavitelj, v nadaljevanju izvajalec, v primeru podizvajalcev, ki so naročniku predložili zahtevo za neposredno plačilo, obvezno priložiti račune oziroma situacije svojih podizvajalcev, ki jih je predhodno potrdil.</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pooblašča naročnika, da na podlagi potrjenega računa oziroma situacije neposredno plačuje podizvajalcem, ki so naročniku predložili zahtevo za neposredno plačilo v skladu z določili 94. člena ZJN-3.</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Če neposredno plačilo podizvajalcu ni obvezno v skladu s tem členom,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Z izvajalcem bodo pri izvedbi javnega naročila sodelovali naslednji podizvajalci: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999"/>
        <w:gridCol w:w="3007"/>
      </w:tblGrid>
      <w:tr w:rsidR="00BF6A2A" w:rsidRPr="00BF0198" w:rsidTr="007A61B1">
        <w:tc>
          <w:tcPr>
            <w:tcW w:w="3016"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Podizvajalci:</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(naziv, polni naslov, matična</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številka, davčna številka in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transakcijski račun)</w:t>
            </w:r>
          </w:p>
        </w:tc>
        <w:tc>
          <w:tcPr>
            <w:tcW w:w="2999"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Obseg in vrsta del:</w:t>
            </w:r>
          </w:p>
        </w:tc>
        <w:tc>
          <w:tcPr>
            <w:tcW w:w="3007"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Predmet, količina,</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vrednost, kraj in rok</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izvedbe teh del:</w:t>
            </w:r>
          </w:p>
        </w:tc>
      </w:tr>
      <w:tr w:rsidR="00BF6A2A" w:rsidRPr="00BF0198" w:rsidTr="006F7E61">
        <w:trPr>
          <w:trHeight w:val="340"/>
        </w:trPr>
        <w:tc>
          <w:tcPr>
            <w:tcW w:w="3016"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p>
        </w:tc>
        <w:tc>
          <w:tcPr>
            <w:tcW w:w="2999"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c>
          <w:tcPr>
            <w:tcW w:w="3007"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r>
      <w:tr w:rsidR="00BF6A2A" w:rsidRPr="00BF0198" w:rsidTr="007A61B1">
        <w:tc>
          <w:tcPr>
            <w:tcW w:w="3016"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p>
        </w:tc>
        <w:tc>
          <w:tcPr>
            <w:tcW w:w="2999"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c>
          <w:tcPr>
            <w:tcW w:w="3007"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r>
      <w:tr w:rsidR="00BF6A2A" w:rsidRPr="00BF0198" w:rsidTr="007A61B1">
        <w:tc>
          <w:tcPr>
            <w:tcW w:w="3016"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p>
        </w:tc>
        <w:tc>
          <w:tcPr>
            <w:tcW w:w="2999"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c>
          <w:tcPr>
            <w:tcW w:w="3007" w:type="dxa"/>
            <w:shd w:val="clear" w:color="auto" w:fill="auto"/>
          </w:tcPr>
          <w:p w:rsidR="00BF6A2A" w:rsidRPr="00BF0198" w:rsidRDefault="00BF6A2A" w:rsidP="00637B9C">
            <w:pPr>
              <w:tabs>
                <w:tab w:val="left" w:pos="1728"/>
                <w:tab w:val="left" w:pos="7200"/>
              </w:tabs>
              <w:jc w:val="both"/>
              <w:rPr>
                <w:rFonts w:asciiTheme="majorHAnsi" w:eastAsia="Times New Roman" w:hAnsiTheme="majorHAnsi" w:cs="Arial"/>
              </w:rPr>
            </w:pPr>
          </w:p>
        </w:tc>
      </w:tr>
    </w:tbl>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 </w:t>
      </w:r>
    </w:p>
    <w:p w:rsidR="00BF6A2A" w:rsidRPr="00BF0198" w:rsidRDefault="00BF6A2A" w:rsidP="00637B9C">
      <w:pPr>
        <w:jc w:val="both"/>
        <w:rPr>
          <w:rFonts w:asciiTheme="majorHAnsi" w:eastAsia="Times New Roman" w:hAnsiTheme="majorHAnsi" w:cs="Arial"/>
        </w:rPr>
      </w:pPr>
      <w:r w:rsidRPr="00BF0198">
        <w:rPr>
          <w:rFonts w:asciiTheme="majorHAnsi" w:eastAsia="Times New Roman" w:hAnsiTheme="majorHAnsi" w:cs="Arial"/>
        </w:rPr>
        <w:t>Glavni izvajalec mora med izvajanjem javnega naročila gradnje ali storitve naročnika obvestiti o morebitnih spremembah informacij, ki se nanašajo na priglašene podizvajalce in poslati informacije o novih podizvajalcih, ki jih namerava naknadno vključiti v izvajanje takšnih gradenj ali storitev, in sicer najkasneje v petih dneh po spremembi. V primeru vključitve novih podizvajalcev mora glavni izvajalec skupaj z obvestilom posredovati tudi podatke in dokumente iz 2 odstavka 94. člena ZJN-3.</w:t>
      </w:r>
    </w:p>
    <w:p w:rsidR="000A07FF" w:rsidRPr="00BF0198" w:rsidRDefault="000A07FF" w:rsidP="00637B9C">
      <w:pPr>
        <w:jc w:val="both"/>
        <w:rPr>
          <w:rFonts w:asciiTheme="majorHAnsi" w:eastAsia="Times New Roman" w:hAnsiTheme="majorHAnsi" w:cs="Arial"/>
        </w:rPr>
      </w:pPr>
    </w:p>
    <w:p w:rsidR="00BF6A2A" w:rsidRPr="00BF0198" w:rsidRDefault="007A021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Zavarovanje za dobro izvedbo</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w:t>
      </w:r>
      <w:r w:rsidR="007A021A" w:rsidRPr="00BF0198">
        <w:rPr>
          <w:rFonts w:asciiTheme="majorHAnsi" w:eastAsia="Times New Roman" w:hAnsiTheme="majorHAnsi" w:cs="Arial"/>
        </w:rPr>
        <w:t>zvajalec mora najkasneje v desetih</w:t>
      </w:r>
      <w:r w:rsidRPr="00BF0198">
        <w:rPr>
          <w:rFonts w:asciiTheme="majorHAnsi" w:eastAsia="Times New Roman" w:hAnsiTheme="majorHAnsi" w:cs="Arial"/>
        </w:rPr>
        <w:t xml:space="preserve"> delovnih dneh od podpisa pogodbe s strani obeh pogodbenih strank, kot pogoj za veljavnost pogodbe, naročniku izročiti </w:t>
      </w:r>
      <w:r w:rsidR="007A021A" w:rsidRPr="00BF0198">
        <w:rPr>
          <w:rFonts w:asciiTheme="majorHAnsi" w:eastAsia="Times New Roman" w:hAnsiTheme="majorHAnsi" w:cs="Arial"/>
        </w:rPr>
        <w:t>zavarovanje</w:t>
      </w:r>
      <w:r w:rsidRPr="00BF0198">
        <w:rPr>
          <w:rFonts w:asciiTheme="majorHAnsi" w:eastAsia="Times New Roman" w:hAnsiTheme="majorHAnsi" w:cs="Arial"/>
        </w:rPr>
        <w:t xml:space="preserve"> za dobro izvedbo pogodbenih obveznos</w:t>
      </w:r>
      <w:r w:rsidR="00487B80" w:rsidRPr="00BF0198">
        <w:rPr>
          <w:rFonts w:asciiTheme="majorHAnsi" w:eastAsia="Times New Roman" w:hAnsiTheme="majorHAnsi" w:cs="Arial"/>
        </w:rPr>
        <w:t>ti</w:t>
      </w:r>
      <w:r w:rsidR="00310DA0" w:rsidRPr="00BF0198">
        <w:rPr>
          <w:rFonts w:asciiTheme="majorHAnsi" w:eastAsia="Times New Roman" w:hAnsiTheme="majorHAnsi" w:cs="Arial"/>
        </w:rPr>
        <w:t xml:space="preserve"> </w:t>
      </w:r>
      <w:r w:rsidR="000D5AF9" w:rsidRPr="00BF0198">
        <w:rPr>
          <w:rFonts w:asciiTheme="majorHAnsi" w:eastAsia="Times New Roman" w:hAnsiTheme="majorHAnsi" w:cs="Arial"/>
        </w:rPr>
        <w:t xml:space="preserve">v obliki </w:t>
      </w:r>
      <w:r w:rsidR="00E93E29">
        <w:rPr>
          <w:rFonts w:asciiTheme="majorHAnsi" w:eastAsia="Times New Roman" w:hAnsiTheme="majorHAnsi" w:cs="Arial"/>
        </w:rPr>
        <w:t>izjave in bianko menic</w:t>
      </w:r>
      <w:r w:rsidR="006257D5" w:rsidRPr="00BF0198">
        <w:rPr>
          <w:rFonts w:asciiTheme="majorHAnsi" w:eastAsia="Times New Roman" w:hAnsiTheme="majorHAnsi" w:cs="Arial"/>
        </w:rPr>
        <w:t>,</w:t>
      </w:r>
      <w:r w:rsidR="00487B80" w:rsidRPr="00BF0198">
        <w:rPr>
          <w:rFonts w:asciiTheme="majorHAnsi" w:eastAsia="Times New Roman" w:hAnsiTheme="majorHAnsi" w:cs="Arial"/>
        </w:rPr>
        <w:t xml:space="preserve"> v </w:t>
      </w:r>
      <w:r w:rsidR="007A021A" w:rsidRPr="00BF0198">
        <w:rPr>
          <w:rFonts w:asciiTheme="majorHAnsi" w:eastAsia="Times New Roman" w:hAnsiTheme="majorHAnsi" w:cs="Arial"/>
        </w:rPr>
        <w:t>višini</w:t>
      </w:r>
      <w:r w:rsidR="00487B80" w:rsidRPr="00BF0198">
        <w:rPr>
          <w:rFonts w:asciiTheme="majorHAnsi" w:eastAsia="Times New Roman" w:hAnsiTheme="majorHAnsi" w:cs="Arial"/>
        </w:rPr>
        <w:t xml:space="preserve"> 10% pogodbene vrednosti z DDV</w:t>
      </w:r>
      <w:r w:rsidR="007A021A" w:rsidRPr="00BF0198">
        <w:rPr>
          <w:rFonts w:asciiTheme="majorHAnsi" w:eastAsia="Times New Roman" w:hAnsiTheme="majorHAnsi" w:cs="Arial"/>
        </w:rPr>
        <w:t xml:space="preserve">, </w:t>
      </w:r>
      <w:r w:rsidR="002E31FF" w:rsidRPr="00BF0198">
        <w:rPr>
          <w:rFonts w:asciiTheme="majorHAnsi" w:eastAsia="Times New Roman" w:hAnsiTheme="majorHAnsi" w:cs="Arial"/>
        </w:rPr>
        <w:t>z vsebino</w:t>
      </w:r>
      <w:r w:rsidR="007A021A" w:rsidRPr="00BF0198">
        <w:rPr>
          <w:rFonts w:asciiTheme="majorHAnsi" w:eastAsia="Times New Roman" w:hAnsiTheme="majorHAnsi" w:cs="Arial"/>
        </w:rPr>
        <w:t xml:space="preserve"> kot je določeno v </w:t>
      </w:r>
      <w:r w:rsidRPr="00BF0198">
        <w:rPr>
          <w:rFonts w:asciiTheme="majorHAnsi" w:eastAsia="Times New Roman" w:hAnsiTheme="majorHAnsi" w:cs="Arial"/>
        </w:rPr>
        <w:t>dokumentaciji</w:t>
      </w:r>
      <w:r w:rsidR="007A021A" w:rsidRPr="00BF0198">
        <w:rPr>
          <w:rFonts w:asciiTheme="majorHAnsi" w:eastAsia="Times New Roman" w:hAnsiTheme="majorHAnsi" w:cs="Arial"/>
        </w:rPr>
        <w:t xml:space="preserve"> v zvezi z oddajo javnega naročila</w:t>
      </w:r>
      <w:r w:rsidR="00487B80" w:rsidRPr="00BF0198">
        <w:rPr>
          <w:rFonts w:asciiTheme="majorHAnsi" w:eastAsia="Times New Roman" w:hAnsiTheme="majorHAnsi" w:cs="Arial"/>
        </w:rPr>
        <w:t xml:space="preserve"> in z veljavnostjo</w:t>
      </w:r>
      <w:r w:rsidR="00487B80" w:rsidRPr="00BF0198">
        <w:rPr>
          <w:rFonts w:asciiTheme="majorHAnsi" w:hAnsiTheme="majorHAnsi"/>
        </w:rPr>
        <w:t xml:space="preserve"> </w:t>
      </w:r>
      <w:r w:rsidR="00487B80" w:rsidRPr="00BF0198">
        <w:rPr>
          <w:rFonts w:asciiTheme="majorHAnsi" w:eastAsia="Times New Roman" w:hAnsiTheme="majorHAnsi" w:cs="Arial"/>
        </w:rPr>
        <w:t>z veljavnostjo 60 dni po roku za izpolnitev vseh obveznosti po tej pogodbi</w:t>
      </w:r>
      <w:r w:rsidRPr="00BF0198">
        <w:rPr>
          <w:rFonts w:asciiTheme="majorHAnsi" w:eastAsia="Times New Roman" w:hAnsiTheme="majorHAnsi" w:cs="Arial"/>
        </w:rPr>
        <w:t>.</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S tem finančnim zavarovanjem se zavaruje kvalitetna izvedbe pogodbenih del, pravočasna izvedba del v smislu določil razpisne dokumentacije in pogodbe, </w:t>
      </w:r>
      <w:r w:rsidR="007A021A" w:rsidRPr="00BF0198">
        <w:rPr>
          <w:rFonts w:asciiTheme="majorHAnsi" w:eastAsia="Times New Roman" w:hAnsiTheme="majorHAnsi" w:cs="Arial"/>
        </w:rPr>
        <w:t>poplačilo pogodbenih kazni iz te pogodbe ter</w:t>
      </w:r>
      <w:r w:rsidRPr="00BF0198">
        <w:rPr>
          <w:rFonts w:asciiTheme="majorHAnsi" w:eastAsia="Times New Roman" w:hAnsiTheme="majorHAnsi" w:cs="Arial"/>
        </w:rPr>
        <w:t xml:space="preserve"> spoštovanje drugih pogodbenih določil, </w:t>
      </w:r>
      <w:r w:rsidR="007A021A" w:rsidRPr="00BF0198">
        <w:rPr>
          <w:rFonts w:asciiTheme="majorHAnsi" w:eastAsia="Times New Roman" w:hAnsiTheme="majorHAnsi" w:cs="Arial"/>
        </w:rPr>
        <w:t xml:space="preserve">tako </w:t>
      </w:r>
      <w:r w:rsidRPr="00BF0198">
        <w:rPr>
          <w:rFonts w:asciiTheme="majorHAnsi" w:eastAsia="Times New Roman" w:hAnsiTheme="majorHAnsi" w:cs="Arial"/>
        </w:rPr>
        <w:t>v primeru celotne neizpolnitve pogodbenih obveznosti ali delne neizpolnitve pogodbenih obveznosti, če delno izpolnjena storitev izvajalca po pogodbi ne zadovoljuje pogodbenim zahtevam.</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E93E29" w:rsidP="00637B9C">
      <w:pPr>
        <w:tabs>
          <w:tab w:val="left" w:pos="1728"/>
          <w:tab w:val="left" w:pos="7200"/>
        </w:tabs>
        <w:jc w:val="both"/>
        <w:rPr>
          <w:rFonts w:asciiTheme="majorHAnsi" w:eastAsia="Times New Roman" w:hAnsiTheme="majorHAnsi" w:cs="Arial"/>
        </w:rPr>
      </w:pPr>
      <w:r>
        <w:rPr>
          <w:rFonts w:asciiTheme="majorHAnsi" w:eastAsia="Times New Roman" w:hAnsiTheme="majorHAnsi" w:cs="Arial"/>
        </w:rPr>
        <w:t>Pogodba se sklepa z odlož</w:t>
      </w:r>
      <w:r w:rsidR="00BF6A2A" w:rsidRPr="00BF0198">
        <w:rPr>
          <w:rFonts w:asciiTheme="majorHAnsi" w:eastAsia="Times New Roman" w:hAnsiTheme="majorHAnsi" w:cs="Arial"/>
        </w:rPr>
        <w:t>nim pogojem, da postane veljavna šele s predložitvijo finančnega zavarovanja za dobro izvedbo posla.</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Finančno zavarovanje se v primeru, da ni bilo uporabljeno, vrne izvajalcu po njegovi predložitvi finančnega zavarovanja za odpravo napak.</w:t>
      </w:r>
    </w:p>
    <w:p w:rsidR="00BF6A2A" w:rsidRPr="00BF0198" w:rsidRDefault="00BF6A2A" w:rsidP="00637B9C">
      <w:pPr>
        <w:tabs>
          <w:tab w:val="left" w:pos="1728"/>
          <w:tab w:val="left" w:pos="7200"/>
        </w:tabs>
        <w:jc w:val="both"/>
        <w:rPr>
          <w:rFonts w:asciiTheme="majorHAnsi" w:eastAsia="Times New Roman" w:hAnsiTheme="majorHAnsi" w:cs="Arial"/>
        </w:rPr>
      </w:pPr>
    </w:p>
    <w:p w:rsidR="007A021A" w:rsidRPr="00BF0198" w:rsidRDefault="007A021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Če naročnik iz kateregakoli razloga ne razpolaga v veljavnim </w:t>
      </w:r>
      <w:r w:rsidR="00C02924" w:rsidRPr="00BF0198">
        <w:rPr>
          <w:rFonts w:asciiTheme="majorHAnsi" w:eastAsia="Times New Roman" w:hAnsiTheme="majorHAnsi" w:cs="Arial"/>
        </w:rPr>
        <w:t>finančnim zavarovanjem, ima iz tega naslova pravico zadržati izplačilo zneska do višine 10% pogodbene vrednosti z DDV v trenutku nastanka takšnih okoliščin in sicer vse do predložitve zahtevanega zavarovanja za odpravo napak.</w:t>
      </w:r>
    </w:p>
    <w:p w:rsidR="007A021A" w:rsidRPr="00BF0198" w:rsidRDefault="007A021A" w:rsidP="00637B9C">
      <w:pPr>
        <w:tabs>
          <w:tab w:val="left" w:pos="1728"/>
          <w:tab w:val="left" w:pos="7200"/>
        </w:tabs>
        <w:jc w:val="both"/>
        <w:rPr>
          <w:rFonts w:asciiTheme="majorHAnsi" w:eastAsia="Times New Roman" w:hAnsiTheme="majorHAnsi" w:cs="Arial"/>
          <w:b/>
        </w:rPr>
      </w:pPr>
    </w:p>
    <w:p w:rsidR="00BF6A2A" w:rsidRPr="00BF0198" w:rsidRDefault="00BF6A2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Razdrtje oziroma odstop od pogodbe in prepoved cesije</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 kolikor izvajalec ne spoštuje pogodbenih pogojev ima naročnik pravico, po poprejšnjem opozorilu, pogodbo razdreti in zahtevati povrnitev morebitno nastale škode.</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jc w:val="both"/>
        <w:rPr>
          <w:rFonts w:asciiTheme="majorHAnsi" w:hAnsiTheme="majorHAnsi" w:cs="Arial"/>
          <w:lang w:eastAsia="en-US"/>
        </w:rPr>
      </w:pPr>
      <w:r w:rsidRPr="00BF0198">
        <w:rPr>
          <w:rFonts w:asciiTheme="majorHAnsi" w:hAnsiTheme="majorHAnsi" w:cs="Arial"/>
          <w:lang w:eastAsia="en-US"/>
        </w:rPr>
        <w:t xml:space="preserve">Naročnik lahko odstopi od te pogodbe brez odpovednega roka če: </w:t>
      </w:r>
    </w:p>
    <w:p w:rsidR="00BF6A2A" w:rsidRPr="00BF0198" w:rsidRDefault="00BF6A2A" w:rsidP="00BB1455">
      <w:pPr>
        <w:numPr>
          <w:ilvl w:val="0"/>
          <w:numId w:val="20"/>
        </w:numPr>
        <w:jc w:val="both"/>
        <w:rPr>
          <w:rFonts w:asciiTheme="majorHAnsi" w:hAnsiTheme="majorHAnsi" w:cs="Arial"/>
          <w:lang w:eastAsia="en-US"/>
        </w:rPr>
      </w:pPr>
      <w:r w:rsidRPr="00BF0198">
        <w:rPr>
          <w:rFonts w:asciiTheme="majorHAnsi" w:hAnsiTheme="majorHAnsi" w:cs="Arial"/>
          <w:lang w:eastAsia="en-US"/>
        </w:rPr>
        <w:t>izvajalec krši obveznosti in kršitve ne odpravi v 8 koledarskih dneh od prejema naročnikovega opomina;</w:t>
      </w:r>
    </w:p>
    <w:p w:rsidR="00BF6A2A" w:rsidRPr="00BF0198" w:rsidRDefault="00BF6A2A" w:rsidP="00BB1455">
      <w:pPr>
        <w:numPr>
          <w:ilvl w:val="0"/>
          <w:numId w:val="19"/>
        </w:numPr>
        <w:jc w:val="both"/>
        <w:rPr>
          <w:rFonts w:asciiTheme="majorHAnsi" w:hAnsiTheme="majorHAnsi" w:cs="Arial"/>
          <w:lang w:eastAsia="en-US"/>
        </w:rPr>
      </w:pPr>
      <w:r w:rsidRPr="00BF0198">
        <w:rPr>
          <w:rFonts w:asciiTheme="majorHAnsi" w:hAnsiTheme="majorHAnsi" w:cs="Arial"/>
          <w:lang w:eastAsia="en-US"/>
        </w:rPr>
        <w:t xml:space="preserve">izvajalec zamuja z aktivnostmi in je očitno, da zaradi te zamude ni sposoben pravočasno izvesti storitev; </w:t>
      </w:r>
    </w:p>
    <w:p w:rsidR="00BF6A2A" w:rsidRPr="00BF0198" w:rsidRDefault="00BF6A2A" w:rsidP="00BB1455">
      <w:pPr>
        <w:numPr>
          <w:ilvl w:val="0"/>
          <w:numId w:val="19"/>
        </w:numPr>
        <w:jc w:val="both"/>
        <w:rPr>
          <w:rFonts w:asciiTheme="majorHAnsi" w:hAnsiTheme="majorHAnsi" w:cs="Arial"/>
          <w:lang w:eastAsia="en-US"/>
        </w:rPr>
      </w:pPr>
      <w:r w:rsidRPr="00BF0198">
        <w:rPr>
          <w:rFonts w:asciiTheme="majorHAnsi" w:hAnsiTheme="majorHAnsi" w:cs="Arial"/>
          <w:lang w:eastAsia="en-US"/>
        </w:rPr>
        <w:t xml:space="preserve">če so storitve v bistvenem izvedene v nasprotju z zahtevami naročnika. </w:t>
      </w:r>
    </w:p>
    <w:p w:rsidR="00BF6A2A" w:rsidRPr="00BF0198" w:rsidRDefault="00BF6A2A" w:rsidP="00637B9C">
      <w:pPr>
        <w:ind w:left="360"/>
        <w:jc w:val="both"/>
        <w:rPr>
          <w:rFonts w:asciiTheme="majorHAnsi" w:hAnsiTheme="majorHAnsi" w:cs="Arial"/>
          <w:lang w:eastAsia="en-US"/>
        </w:rPr>
      </w:pPr>
    </w:p>
    <w:p w:rsidR="00BF6A2A" w:rsidRPr="00BF0198" w:rsidRDefault="00BF6A2A" w:rsidP="00637B9C">
      <w:pPr>
        <w:jc w:val="both"/>
        <w:rPr>
          <w:rFonts w:asciiTheme="majorHAnsi" w:hAnsiTheme="majorHAnsi" w:cs="Arial"/>
          <w:lang w:eastAsia="en-US"/>
        </w:rPr>
      </w:pPr>
      <w:r w:rsidRPr="00BF0198">
        <w:rPr>
          <w:rFonts w:asciiTheme="majorHAnsi" w:hAnsiTheme="majorHAnsi" w:cs="Arial"/>
          <w:lang w:eastAsia="en-US"/>
        </w:rPr>
        <w:t xml:space="preserve">Če  naročnik  odstopi  od  pogodbe  zaradi  navedenih  pogodbenih  kršitev  s  strani  izvajalca,  mu  mora  izvajalec plačati  pogodbeno  kazen  za  neizpolnitev  v  višini  50  %  (petdeset  odstotkov) pogodbene  vrednosti  z DDV. </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Prenos terjatve iz te pogodbe je dovoljen samo s pisno privolitvijo naročnikov, sicer pogodba o odstopu (cesijska pogodba) nima učinka.</w:t>
      </w:r>
    </w:p>
    <w:p w:rsidR="00E17751" w:rsidRPr="00BF0198" w:rsidRDefault="00E17751" w:rsidP="00637B9C">
      <w:pPr>
        <w:jc w:val="both"/>
        <w:rPr>
          <w:rFonts w:asciiTheme="majorHAnsi" w:eastAsia="Times New Roman" w:hAnsiTheme="majorHAnsi" w:cs="Arial"/>
        </w:rPr>
      </w:pPr>
    </w:p>
    <w:p w:rsidR="00E17751" w:rsidRPr="00BF0198" w:rsidRDefault="00E17751" w:rsidP="00637B9C">
      <w:pPr>
        <w:tabs>
          <w:tab w:val="left" w:pos="1728"/>
          <w:tab w:val="left" w:pos="7200"/>
        </w:tabs>
        <w:jc w:val="both"/>
        <w:rPr>
          <w:rFonts w:asciiTheme="majorHAnsi" w:hAnsiTheme="majorHAnsi" w:cs="Arial"/>
          <w:b/>
          <w:lang w:eastAsia="en-US"/>
        </w:rPr>
      </w:pPr>
      <w:r w:rsidRPr="00BF0198">
        <w:rPr>
          <w:rFonts w:asciiTheme="majorHAnsi" w:hAnsiTheme="majorHAnsi" w:cs="Arial"/>
          <w:b/>
          <w:lang w:eastAsia="en-US"/>
        </w:rPr>
        <w:t>Osebni podatki</w:t>
      </w:r>
    </w:p>
    <w:p w:rsidR="00E17751" w:rsidRPr="00BF0198" w:rsidRDefault="00E17751" w:rsidP="00637B9C">
      <w:pPr>
        <w:pStyle w:val="Slog20"/>
        <w:jc w:val="center"/>
        <w:rPr>
          <w:rFonts w:asciiTheme="majorHAnsi" w:hAnsiTheme="majorHAnsi"/>
        </w:rPr>
      </w:pPr>
      <w:r w:rsidRPr="00BF0198">
        <w:rPr>
          <w:rFonts w:asciiTheme="majorHAnsi" w:hAnsiTheme="majorHAnsi"/>
        </w:rPr>
        <w:t>člen</w:t>
      </w:r>
    </w:p>
    <w:p w:rsidR="00E17751" w:rsidRPr="00BF0198" w:rsidRDefault="00E17751" w:rsidP="00637B9C">
      <w:pPr>
        <w:tabs>
          <w:tab w:val="left" w:pos="1728"/>
          <w:tab w:val="left" w:pos="7200"/>
        </w:tabs>
        <w:jc w:val="both"/>
        <w:rPr>
          <w:rFonts w:asciiTheme="majorHAnsi" w:hAnsiTheme="majorHAnsi" w:cs="Arial"/>
          <w:lang w:eastAsia="ar-SA"/>
        </w:rPr>
      </w:pPr>
      <w:r w:rsidRPr="00BF0198">
        <w:rPr>
          <w:rFonts w:asciiTheme="majorHAnsi" w:hAnsiTheme="majorHAnsi" w:cs="Arial"/>
          <w:lang w:eastAsia="en-US"/>
        </w:rPr>
        <w:t>Izvajalec izjavlja, da</w:t>
      </w:r>
      <w:r w:rsidRPr="00BF0198">
        <w:rPr>
          <w:rFonts w:asciiTheme="majorHAnsi" w:hAnsiTheme="majorHAnsi" w:cs="Arial"/>
          <w:b/>
          <w:lang w:eastAsia="en-US"/>
        </w:rPr>
        <w:t xml:space="preserve"> </w:t>
      </w:r>
      <w:r w:rsidRPr="00BF0198">
        <w:rPr>
          <w:rFonts w:asciiTheme="majorHAnsi" w:hAnsiTheme="majorHAnsi" w:cs="Arial"/>
          <w:lang w:eastAsia="ar-SA"/>
        </w:rPr>
        <w:t>dovoljuje objavo osebnih podatkov z namenom vodenja naročila in objave rezultatov naročila na spletni strani občine in na portalu javnih naročil, skladno z zakonom o dostopnosti informacij javnega značaja in zakona o varstvu osebnih podatkov.</w:t>
      </w:r>
    </w:p>
    <w:p w:rsidR="00E17751" w:rsidRPr="00BF0198" w:rsidRDefault="00E17751" w:rsidP="00637B9C">
      <w:pPr>
        <w:tabs>
          <w:tab w:val="left" w:pos="1728"/>
          <w:tab w:val="left" w:pos="7200"/>
        </w:tabs>
        <w:jc w:val="both"/>
        <w:rPr>
          <w:rFonts w:asciiTheme="majorHAnsi" w:hAnsiTheme="majorHAnsi" w:cs="Arial"/>
        </w:rPr>
      </w:pPr>
    </w:p>
    <w:p w:rsidR="00E17751" w:rsidRPr="00BF0198" w:rsidRDefault="00E17751" w:rsidP="00637B9C">
      <w:pPr>
        <w:tabs>
          <w:tab w:val="left" w:pos="1728"/>
          <w:tab w:val="left" w:pos="7200"/>
        </w:tabs>
        <w:jc w:val="both"/>
        <w:rPr>
          <w:rFonts w:asciiTheme="majorHAnsi" w:hAnsiTheme="majorHAnsi" w:cs="Arial"/>
          <w:b/>
        </w:rPr>
      </w:pPr>
      <w:r w:rsidRPr="00BF0198">
        <w:rPr>
          <w:rFonts w:asciiTheme="majorHAnsi" w:hAnsiTheme="majorHAnsi" w:cs="Arial"/>
          <w:b/>
        </w:rPr>
        <w:t>Varovanje zaupnih in osebnih podatkov</w:t>
      </w:r>
    </w:p>
    <w:p w:rsidR="00E17751" w:rsidRPr="00BF0198" w:rsidRDefault="00E17751" w:rsidP="00637B9C">
      <w:pPr>
        <w:pStyle w:val="Slog20"/>
        <w:jc w:val="center"/>
        <w:rPr>
          <w:rFonts w:asciiTheme="majorHAnsi" w:hAnsiTheme="majorHAnsi"/>
        </w:rPr>
      </w:pPr>
      <w:r w:rsidRPr="00BF0198">
        <w:rPr>
          <w:rFonts w:asciiTheme="majorHAnsi" w:hAnsiTheme="majorHAnsi"/>
        </w:rPr>
        <w:t>člen</w:t>
      </w:r>
    </w:p>
    <w:p w:rsidR="00E17751" w:rsidRPr="00BF0198" w:rsidRDefault="00E17751" w:rsidP="00637B9C">
      <w:pPr>
        <w:tabs>
          <w:tab w:val="left" w:pos="1728"/>
          <w:tab w:val="left" w:pos="7200"/>
        </w:tabs>
        <w:jc w:val="both"/>
        <w:rPr>
          <w:rFonts w:asciiTheme="majorHAnsi" w:hAnsiTheme="majorHAnsi" w:cs="Arial"/>
        </w:rPr>
      </w:pPr>
      <w:r w:rsidRPr="00BF0198">
        <w:rPr>
          <w:rFonts w:asciiTheme="majorHAnsi" w:hAnsiTheme="majorHAnsi" w:cs="Arial"/>
        </w:rPr>
        <w:t>Izvajalec, njegovi delavci in podizvajalci morajo vse informacije o naročniku in drugih, ki so jih pridobili pri izvajanju te pogodbe, obravnavati kot časovno neomejeno brezpogojno zaupne. Naročnik mora na enak način obravnavati informacije o izvajalcih. Objaviti je mogoče le tiste podatke za katere to dovoljuje 35. člen ZJN-3.</w:t>
      </w:r>
    </w:p>
    <w:p w:rsidR="00E17751" w:rsidRPr="00BF0198" w:rsidRDefault="00E17751" w:rsidP="00637B9C">
      <w:pPr>
        <w:tabs>
          <w:tab w:val="left" w:pos="1728"/>
          <w:tab w:val="left" w:pos="7200"/>
        </w:tabs>
        <w:jc w:val="both"/>
        <w:rPr>
          <w:rFonts w:asciiTheme="majorHAnsi" w:hAnsiTheme="majorHAnsi" w:cs="Arial"/>
        </w:rPr>
      </w:pPr>
    </w:p>
    <w:p w:rsidR="00E17751" w:rsidRPr="00BF0198" w:rsidRDefault="00E17751" w:rsidP="00637B9C">
      <w:pPr>
        <w:tabs>
          <w:tab w:val="left" w:pos="1728"/>
          <w:tab w:val="left" w:pos="7200"/>
        </w:tabs>
        <w:jc w:val="both"/>
        <w:rPr>
          <w:rFonts w:asciiTheme="majorHAnsi" w:hAnsiTheme="majorHAnsi" w:cs="Arial"/>
        </w:rPr>
      </w:pPr>
      <w:r w:rsidRPr="00BF0198">
        <w:rPr>
          <w:rFonts w:asciiTheme="majorHAnsi" w:hAnsiTheme="majorHAnsi" w:cs="Arial"/>
        </w:rPr>
        <w:t>Skladno z Zakonom o varstvu osebnih podatkov (Uradni list RS št. 94/2007 z vsemi spremembami) podpisniki te pogodbe soglašajo, da osebnih podatkov, do katerih pridejo delavci naročnika in izvajalca v času izvajanja pogodbenih obveznosti, ne bodo uporabljali v nasprotju z določili tega zakona. Osebni podatki ne bodo uporabljeni za noben drug namen, razen za namene izvajanja tega javnega naročila. To določilo velja tudi v primeru  odpovedi ali drugega načina prenehanja te pogodbe.</w:t>
      </w:r>
    </w:p>
    <w:p w:rsidR="00E17751" w:rsidRPr="00BF0198" w:rsidRDefault="00E17751" w:rsidP="00637B9C">
      <w:pPr>
        <w:tabs>
          <w:tab w:val="left" w:pos="1728"/>
          <w:tab w:val="left" w:pos="7200"/>
        </w:tabs>
        <w:jc w:val="both"/>
        <w:rPr>
          <w:rFonts w:asciiTheme="majorHAnsi" w:hAnsiTheme="majorHAnsi" w:cs="Arial"/>
        </w:rPr>
      </w:pPr>
    </w:p>
    <w:p w:rsidR="00E17751" w:rsidRPr="00BF0198" w:rsidRDefault="00E17751" w:rsidP="00637B9C">
      <w:pPr>
        <w:tabs>
          <w:tab w:val="left" w:pos="1728"/>
          <w:tab w:val="left" w:pos="7200"/>
        </w:tabs>
        <w:jc w:val="both"/>
        <w:rPr>
          <w:rFonts w:asciiTheme="majorHAnsi" w:hAnsiTheme="majorHAnsi" w:cs="Arial"/>
        </w:rPr>
      </w:pPr>
      <w:r w:rsidRPr="00BF0198">
        <w:rPr>
          <w:rFonts w:asciiTheme="majorHAnsi" w:hAnsiTheme="majorHAnsi" w:cs="Arial"/>
        </w:rPr>
        <w:t>Podpisniki te pogodbe se zavezujejo, da bodo zagotavljali pogoje in ukrepe za zagotovitev varstva osebnih podatkov in preprečevali možne zlorabe, v smislu določil navedenega zakona</w:t>
      </w:r>
    </w:p>
    <w:p w:rsidR="00F639DD" w:rsidRPr="00BF0198" w:rsidRDefault="00F639DD" w:rsidP="00637B9C">
      <w:pPr>
        <w:tabs>
          <w:tab w:val="left" w:pos="1728"/>
          <w:tab w:val="left" w:pos="7200"/>
        </w:tabs>
        <w:jc w:val="both"/>
        <w:rPr>
          <w:rFonts w:asciiTheme="majorHAnsi" w:eastAsia="Times New Roman" w:hAnsiTheme="majorHAnsi" w:cs="Arial"/>
          <w:b/>
        </w:rPr>
      </w:pPr>
    </w:p>
    <w:p w:rsidR="00BF6A2A" w:rsidRPr="00BF0198" w:rsidRDefault="00F639DD"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 xml:space="preserve">Pooblaščene osebe </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Izvajalec je dolžan naročnika opozoriti na pomanjkljivosti njegovega naročila, kot tudi na druge okoliščine, ki so pomembne za pravočasno izvedbo del po tej pogodbi, sicer je naročniku odškodninsko odgovoren.</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CA34CC"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Pooblaščen zastopnik in skrbnik pogodbe, ki ga</w:t>
      </w:r>
      <w:r w:rsidR="00BF6A2A" w:rsidRPr="00BF0198">
        <w:rPr>
          <w:rFonts w:asciiTheme="majorHAnsi" w:eastAsia="Times New Roman" w:hAnsiTheme="majorHAnsi" w:cs="Arial"/>
        </w:rPr>
        <w:t xml:space="preserve"> določi naročnik je </w:t>
      </w:r>
      <w:r w:rsidR="00542CCF" w:rsidRPr="00BF0198">
        <w:rPr>
          <w:rFonts w:asciiTheme="majorHAnsi" w:eastAsia="Times New Roman" w:hAnsiTheme="majorHAnsi" w:cs="Arial"/>
        </w:rPr>
        <w:t>Peter Kete</w:t>
      </w:r>
      <w:r w:rsidR="00BF6A2A" w:rsidRPr="00BF0198">
        <w:rPr>
          <w:rFonts w:asciiTheme="majorHAnsi" w:eastAsia="Times New Roman" w:hAnsiTheme="majorHAnsi" w:cs="Arial"/>
        </w:rPr>
        <w:t>.</w:t>
      </w:r>
    </w:p>
    <w:p w:rsidR="00542CCF" w:rsidRPr="00BF0198" w:rsidRDefault="00542CCF" w:rsidP="00637B9C">
      <w:pPr>
        <w:tabs>
          <w:tab w:val="left" w:pos="1728"/>
          <w:tab w:val="left" w:pos="7200"/>
        </w:tabs>
        <w:jc w:val="both"/>
        <w:rPr>
          <w:rFonts w:asciiTheme="majorHAnsi" w:eastAsia="Times New Roman" w:hAnsiTheme="majorHAnsi" w:cs="Arial"/>
        </w:rPr>
      </w:pPr>
    </w:p>
    <w:p w:rsidR="00BF6A2A" w:rsidRPr="00DB1DCE" w:rsidRDefault="00DB1DCE" w:rsidP="00637B9C">
      <w:pPr>
        <w:tabs>
          <w:tab w:val="left" w:pos="1728"/>
          <w:tab w:val="left" w:pos="7200"/>
        </w:tabs>
        <w:jc w:val="both"/>
        <w:rPr>
          <w:rFonts w:asciiTheme="majorHAnsi" w:eastAsia="Times New Roman" w:hAnsiTheme="majorHAnsi" w:cs="Arial"/>
        </w:rPr>
      </w:pPr>
      <w:r w:rsidRPr="00DB1DCE">
        <w:rPr>
          <w:rFonts w:asciiTheme="majorHAnsi" w:eastAsia="Times New Roman" w:hAnsiTheme="majorHAnsi" w:cs="Arial"/>
        </w:rPr>
        <w:t xml:space="preserve">Pooblaščeni zastopnik in skrbnik pogodbe, ki ga določi izvajalec je   </w:t>
      </w:r>
      <w:r w:rsidR="00BF6A2A" w:rsidRPr="00DB1DCE">
        <w:rPr>
          <w:rFonts w:asciiTheme="majorHAnsi" w:eastAsia="Times New Roman" w:hAnsiTheme="majorHAnsi" w:cs="Arial"/>
        </w:rPr>
        <w:t xml:space="preserve"> _______________.</w:t>
      </w:r>
    </w:p>
    <w:p w:rsidR="00D74BD2" w:rsidRPr="00BF0198" w:rsidRDefault="00D74BD2" w:rsidP="00D74BD2">
      <w:pPr>
        <w:rPr>
          <w:rFonts w:asciiTheme="majorHAnsi" w:hAnsiTheme="majorHAnsi" w:cs="Arial"/>
          <w:lang w:eastAsia="en-US"/>
        </w:rPr>
      </w:pPr>
    </w:p>
    <w:p w:rsidR="00D74BD2" w:rsidRPr="00BF0198" w:rsidRDefault="00D74BD2" w:rsidP="00D74BD2">
      <w:pPr>
        <w:rPr>
          <w:rFonts w:asciiTheme="majorHAnsi" w:hAnsiTheme="majorHAnsi" w:cs="Arial"/>
          <w:lang w:eastAsia="en-US"/>
        </w:rPr>
      </w:pPr>
      <w:r w:rsidRPr="00BF0198">
        <w:rPr>
          <w:rFonts w:asciiTheme="majorHAnsi" w:hAnsiTheme="majorHAnsi" w:cs="Arial"/>
          <w:lang w:eastAsia="en-US"/>
        </w:rPr>
        <w:t>Strokovni kader, ki sodeluje pri izvajanju del s strani izvajalca:</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07"/>
        <w:gridCol w:w="5140"/>
      </w:tblGrid>
      <w:tr w:rsidR="00D74BD2" w:rsidRPr="00BF0198" w:rsidTr="00CD3C30">
        <w:trPr>
          <w:trHeight w:val="576"/>
        </w:trPr>
        <w:tc>
          <w:tcPr>
            <w:tcW w:w="3807"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c>
          <w:tcPr>
            <w:tcW w:w="5140"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r>
      <w:tr w:rsidR="00D74BD2" w:rsidRPr="00BF0198" w:rsidTr="00CD3C30">
        <w:trPr>
          <w:trHeight w:val="576"/>
        </w:trPr>
        <w:tc>
          <w:tcPr>
            <w:tcW w:w="3807"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c>
          <w:tcPr>
            <w:tcW w:w="5140"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r>
      <w:tr w:rsidR="00D74BD2" w:rsidRPr="00BF0198" w:rsidTr="00CD3C30">
        <w:trPr>
          <w:trHeight w:val="576"/>
        </w:trPr>
        <w:tc>
          <w:tcPr>
            <w:tcW w:w="3807"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c>
          <w:tcPr>
            <w:tcW w:w="5140"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r>
      <w:tr w:rsidR="00D74BD2" w:rsidRPr="00BF0198" w:rsidTr="00CD3C30">
        <w:trPr>
          <w:trHeight w:val="576"/>
        </w:trPr>
        <w:tc>
          <w:tcPr>
            <w:tcW w:w="3807" w:type="dxa"/>
            <w:shd w:val="clear" w:color="auto" w:fill="auto"/>
          </w:tcPr>
          <w:p w:rsidR="00D74BD2" w:rsidRPr="00BF0198" w:rsidRDefault="00D74BD2" w:rsidP="00D74BD2">
            <w:pPr>
              <w:rPr>
                <w:rFonts w:asciiTheme="majorHAnsi" w:eastAsia="Times New Roman" w:hAnsiTheme="majorHAnsi" w:cs="Arial"/>
                <w:color w:val="C00000"/>
                <w:lang w:eastAsia="en-US"/>
              </w:rPr>
            </w:pPr>
          </w:p>
        </w:tc>
        <w:tc>
          <w:tcPr>
            <w:tcW w:w="5140"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r>
      <w:tr w:rsidR="00D74BD2" w:rsidRPr="00BF0198" w:rsidTr="00CD3C30">
        <w:trPr>
          <w:trHeight w:val="576"/>
        </w:trPr>
        <w:tc>
          <w:tcPr>
            <w:tcW w:w="3807"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c>
          <w:tcPr>
            <w:tcW w:w="5140" w:type="dxa"/>
            <w:shd w:val="clear" w:color="auto" w:fill="auto"/>
          </w:tcPr>
          <w:p w:rsidR="00D74BD2" w:rsidRPr="00BF0198" w:rsidRDefault="00D74BD2" w:rsidP="00D74BD2">
            <w:pPr>
              <w:autoSpaceDE w:val="0"/>
              <w:autoSpaceDN w:val="0"/>
              <w:adjustRightInd w:val="0"/>
              <w:rPr>
                <w:rFonts w:asciiTheme="majorHAnsi" w:eastAsia="Times New Roman" w:hAnsiTheme="majorHAnsi" w:cs="Arial"/>
                <w:lang w:eastAsia="en-US"/>
              </w:rPr>
            </w:pPr>
          </w:p>
        </w:tc>
      </w:tr>
    </w:tbl>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Morebitno sp</w:t>
      </w:r>
      <w:r w:rsidR="00D74BD2" w:rsidRPr="00BF0198">
        <w:rPr>
          <w:rFonts w:asciiTheme="majorHAnsi" w:eastAsia="Times New Roman" w:hAnsiTheme="majorHAnsi" w:cs="Arial"/>
        </w:rPr>
        <w:t>remembo strokovnega kadra</w:t>
      </w:r>
      <w:r w:rsidRPr="00BF0198">
        <w:rPr>
          <w:rFonts w:asciiTheme="majorHAnsi" w:eastAsia="Times New Roman" w:hAnsiTheme="majorHAnsi" w:cs="Arial"/>
        </w:rPr>
        <w:t xml:space="preserve"> je potrebno pismeno javiti drugi pogodbeni stranki v roku treh dni.</w:t>
      </w:r>
      <w:r w:rsidR="00D74BD2" w:rsidRPr="00BF0198">
        <w:rPr>
          <w:rFonts w:asciiTheme="majorHAnsi" w:eastAsia="Times New Roman" w:hAnsiTheme="majorHAnsi" w:cs="Arial"/>
        </w:rPr>
        <w:t xml:space="preserve"> Izvajalec ne sme zamenjati navedenih oseb brez predhodnega pisnega soglasja naročnika.</w:t>
      </w:r>
    </w:p>
    <w:p w:rsidR="00BF6A2A" w:rsidRPr="00BF0198" w:rsidRDefault="00BF6A2A" w:rsidP="00637B9C">
      <w:pPr>
        <w:tabs>
          <w:tab w:val="left" w:pos="1728"/>
          <w:tab w:val="left" w:pos="7200"/>
        </w:tabs>
        <w:jc w:val="both"/>
        <w:rPr>
          <w:rFonts w:asciiTheme="majorHAnsi" w:eastAsia="Times New Roman" w:hAnsiTheme="majorHAnsi" w:cs="Arial"/>
          <w:b/>
        </w:rPr>
      </w:pPr>
    </w:p>
    <w:p w:rsidR="00BF6A2A" w:rsidRPr="00BF0198" w:rsidRDefault="00BF6A2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Protikorupcijska klavzula</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Ta pogodba je nična, če kdo v imenu in na račun druge pogodbene stranke, naročniku, njegovemu predstavniku ali posredniku da, obljubi ali ponudi kakšno nedovoljeno korist za:</w:t>
      </w:r>
    </w:p>
    <w:p w:rsidR="00BF6A2A" w:rsidRPr="00BF0198" w:rsidRDefault="00BF6A2A"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pridobitev posla ali</w:t>
      </w:r>
    </w:p>
    <w:p w:rsidR="00BF6A2A" w:rsidRPr="00BF0198" w:rsidRDefault="00BF6A2A"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za sklenitev posla pod ugodnejšimi pogoji ali</w:t>
      </w:r>
    </w:p>
    <w:p w:rsidR="00BF6A2A" w:rsidRPr="00BF0198" w:rsidRDefault="00BF6A2A"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za opustitev dolžnega nadzora nad izvajanjem pogodbenih obveznosti ali</w:t>
      </w:r>
    </w:p>
    <w:p w:rsidR="00BF6A2A" w:rsidRPr="00BF0198" w:rsidRDefault="00BF6A2A"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za drugo ravnanje ali opustitev, s katerim je naročniku povzročena škoda ali je omogočena pridobitev nedovoljene koristi katerikoli pogodbeni stranki ali njenemu predstavniku, zastopniku ali posredniku.</w:t>
      </w:r>
    </w:p>
    <w:p w:rsidR="00BF6A2A" w:rsidRPr="00BF0198" w:rsidRDefault="00BF6A2A" w:rsidP="00637B9C">
      <w:pPr>
        <w:ind w:left="360"/>
        <w:jc w:val="both"/>
        <w:rPr>
          <w:rFonts w:asciiTheme="majorHAnsi" w:eastAsia="Times New Roman" w:hAnsiTheme="majorHAnsi" w:cs="Arial"/>
          <w:b/>
        </w:rPr>
      </w:pPr>
    </w:p>
    <w:p w:rsidR="00BF6A2A" w:rsidRPr="00BF0198" w:rsidRDefault="00BF6A2A"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Omejitve poslovanja</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Naročnik ne sme poslovati s subjekti, v katerih je funkcionar, ki pri naročniku opravlja funkcijo ali njegov družinski član, član poslovodstva ali je neposredno ali preko drugih pravnih oseb v več kot 5% udeležen pri ustanoviteljskih pravicah, upravljanju oziroma kapitalu.</w:t>
      </w:r>
    </w:p>
    <w:p w:rsidR="00BF6A2A" w:rsidRPr="00BF0198" w:rsidRDefault="00BF6A2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 roku dveh let po prenehanju funkcije funkcionar v razmerju do organa, pri katerem je opravljal svojo funkcijo, ne sme nastopiti kot predstavnik poslovnega subjekta, ki s tem organom ima ali vzpostavlja poslovne stike. Organ, v katerem je funkcionar opravljal funkcijo, v roku enega leta po prenehanju funkcije ne sme poslovati s subjektom, v katerem je bivši funkcionar neposredno ali preko drugih pravnih oseb v več kot 5 % udeležen pri ustanoviteljskih pravicah, upravljanju oziroma kapitalu.</w:t>
      </w:r>
    </w:p>
    <w:p w:rsidR="00BF6A2A" w:rsidRPr="00BF0198" w:rsidRDefault="00BF6A2A" w:rsidP="00637B9C">
      <w:pPr>
        <w:tabs>
          <w:tab w:val="left" w:pos="1728"/>
          <w:tab w:val="left" w:pos="7200"/>
        </w:tabs>
        <w:jc w:val="both"/>
        <w:rPr>
          <w:rFonts w:asciiTheme="majorHAnsi" w:eastAsia="Times New Roman" w:hAnsiTheme="majorHAnsi" w:cs="Arial"/>
        </w:rPr>
      </w:pPr>
    </w:p>
    <w:p w:rsidR="0043383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Izvajalec oz. podpisnik pogodbe izjavlja, da je seznanjen z določbami 35. člena Zakona o integriteti in preprečevanju korupcije (Ur. l .RS, št. </w:t>
      </w:r>
      <w:r w:rsidR="0043383A" w:rsidRPr="00BF0198">
        <w:rPr>
          <w:rFonts w:asciiTheme="majorHAnsi" w:eastAsia="Times New Roman" w:hAnsiTheme="majorHAnsi" w:cs="Arial"/>
        </w:rPr>
        <w:t>69/11 – uradno prečiščeno besedilo in 158/20</w:t>
      </w:r>
      <w:r w:rsidRPr="00BF0198">
        <w:rPr>
          <w:rFonts w:asciiTheme="majorHAnsi" w:eastAsia="Times New Roman" w:hAnsiTheme="majorHAnsi" w:cs="Arial"/>
        </w:rPr>
        <w:t xml:space="preserve">) in izjavlja, da sam ni subjekt, za katerega bi veljala omejitev poslovanja z naročnikom po tem členu. </w:t>
      </w:r>
    </w:p>
    <w:p w:rsidR="0043383A" w:rsidRPr="00BF0198" w:rsidRDefault="0043383A" w:rsidP="00637B9C">
      <w:pPr>
        <w:tabs>
          <w:tab w:val="left" w:pos="1728"/>
          <w:tab w:val="left" w:pos="7200"/>
        </w:tabs>
        <w:jc w:val="both"/>
        <w:rPr>
          <w:rFonts w:asciiTheme="majorHAnsi" w:eastAsia="Times New Roman" w:hAnsiTheme="majorHAnsi" w:cs="Arial"/>
        </w:rPr>
      </w:pP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 primeru, da njegova izjava ni resnična, sam nosi odgovornost in posledice zaradi ničnosti sklenjene pogodbe.</w:t>
      </w:r>
    </w:p>
    <w:p w:rsidR="00BF6A2A" w:rsidRPr="00BF0198" w:rsidRDefault="00BF6A2A" w:rsidP="00637B9C">
      <w:pPr>
        <w:tabs>
          <w:tab w:val="left" w:pos="1728"/>
          <w:tab w:val="left" w:pos="7200"/>
        </w:tabs>
        <w:jc w:val="both"/>
        <w:rPr>
          <w:rFonts w:asciiTheme="majorHAnsi" w:eastAsia="Times New Roman" w:hAnsiTheme="majorHAnsi" w:cs="Arial"/>
          <w:b/>
        </w:rPr>
      </w:pPr>
    </w:p>
    <w:p w:rsidR="00BF6A2A" w:rsidRPr="00BF0198" w:rsidRDefault="004F2288"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b/>
        </w:rPr>
        <w:t>Zakonski razvezni pogoj</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4F2288" w:rsidRPr="00BF0198" w:rsidRDefault="004F2288"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Ta pogodba je sklenjena pod razveznim pogojem, ki se uresniči v primeru izpolnitve ene od naslednjih okoliščin:</w:t>
      </w:r>
    </w:p>
    <w:p w:rsidR="004F2288" w:rsidRPr="00BF0198" w:rsidRDefault="004F2288" w:rsidP="00945592">
      <w:pPr>
        <w:numPr>
          <w:ilvl w:val="0"/>
          <w:numId w:val="51"/>
        </w:numPr>
        <w:jc w:val="both"/>
        <w:rPr>
          <w:rFonts w:asciiTheme="majorHAnsi" w:hAnsiTheme="majorHAnsi" w:cs="Arial"/>
        </w:rPr>
      </w:pPr>
      <w:r w:rsidRPr="00BF0198">
        <w:rPr>
          <w:rFonts w:asciiTheme="majorHAnsi" w:hAnsiTheme="majorHAnsi" w:cs="Arial"/>
        </w:rPr>
        <w:t xml:space="preserve">če bo naročnik seznanjen, da je sodišče s pravnomočno odločitvijo ugotovilo kršitev obveznosti delovne, okoljske ali socialne zakonodaje s strani izvajalca ali podizvajalca ali </w:t>
      </w:r>
    </w:p>
    <w:p w:rsidR="004F2288" w:rsidRPr="00BF0198" w:rsidRDefault="004F2288" w:rsidP="00945592">
      <w:pPr>
        <w:numPr>
          <w:ilvl w:val="0"/>
          <w:numId w:val="51"/>
        </w:numPr>
        <w:jc w:val="both"/>
        <w:rPr>
          <w:rFonts w:asciiTheme="majorHAnsi" w:hAnsiTheme="majorHAnsi" w:cs="Arial"/>
        </w:rPr>
      </w:pPr>
      <w:r w:rsidRPr="00BF0198">
        <w:rPr>
          <w:rFonts w:asciiTheme="majorHAnsi" w:eastAsia="Times New Roman" w:hAnsiTheme="majorHAnsi" w:cs="Arial"/>
        </w:rPr>
        <w:t>če bo naročnik seznanjen, da je pristojni državni organ pri izvajalcu ali podizvajalcu v času izvajanja pogodbe ugotovil najmanj dve kršitvi v zvezi s:</w:t>
      </w:r>
    </w:p>
    <w:p w:rsidR="004F2288" w:rsidRPr="00BF0198" w:rsidRDefault="004F2288" w:rsidP="00637B9C">
      <w:pPr>
        <w:pStyle w:val="Slog68"/>
        <w:rPr>
          <w:rFonts w:asciiTheme="majorHAnsi" w:hAnsiTheme="majorHAnsi"/>
        </w:rPr>
      </w:pPr>
      <w:r w:rsidRPr="00BF0198">
        <w:rPr>
          <w:rFonts w:asciiTheme="majorHAnsi" w:hAnsiTheme="majorHAnsi"/>
        </w:rPr>
        <w:t>plačilom za delo,</w:t>
      </w:r>
    </w:p>
    <w:p w:rsidR="004F2288" w:rsidRPr="00BF0198" w:rsidRDefault="004F2288" w:rsidP="00637B9C">
      <w:pPr>
        <w:pStyle w:val="Slog68"/>
        <w:rPr>
          <w:rFonts w:asciiTheme="majorHAnsi" w:hAnsiTheme="majorHAnsi"/>
        </w:rPr>
      </w:pPr>
      <w:r w:rsidRPr="00BF0198">
        <w:rPr>
          <w:rFonts w:asciiTheme="majorHAnsi" w:hAnsiTheme="majorHAnsi"/>
        </w:rPr>
        <w:t>delovnim časom,</w:t>
      </w:r>
    </w:p>
    <w:p w:rsidR="004F2288" w:rsidRPr="00BF0198" w:rsidRDefault="004F2288" w:rsidP="00637B9C">
      <w:pPr>
        <w:pStyle w:val="Slog68"/>
        <w:rPr>
          <w:rFonts w:asciiTheme="majorHAnsi" w:hAnsiTheme="majorHAnsi"/>
        </w:rPr>
      </w:pPr>
      <w:r w:rsidRPr="00BF0198">
        <w:rPr>
          <w:rFonts w:asciiTheme="majorHAnsi" w:hAnsiTheme="majorHAnsi"/>
        </w:rPr>
        <w:t xml:space="preserve">počitki, </w:t>
      </w:r>
    </w:p>
    <w:p w:rsidR="004F2288" w:rsidRPr="00BF0198" w:rsidRDefault="004F2288" w:rsidP="00637B9C">
      <w:pPr>
        <w:pStyle w:val="Slog68"/>
        <w:rPr>
          <w:rFonts w:asciiTheme="majorHAnsi" w:hAnsiTheme="majorHAnsi"/>
        </w:rPr>
      </w:pPr>
      <w:r w:rsidRPr="00BF0198">
        <w:rPr>
          <w:rFonts w:asciiTheme="majorHAnsi" w:hAnsiTheme="majorHAnsi"/>
        </w:rPr>
        <w:t xml:space="preserve">opravljanjem dela na podlagi pogodb civilnega prava kljub obstoju elementov delovnega razmerja ali v zvezi z zaposlovanjem na črno </w:t>
      </w:r>
    </w:p>
    <w:p w:rsidR="004F2288" w:rsidRPr="00BF0198" w:rsidRDefault="004F2288" w:rsidP="00637B9C">
      <w:pPr>
        <w:tabs>
          <w:tab w:val="left" w:pos="1728"/>
          <w:tab w:val="left" w:pos="7200"/>
        </w:tabs>
        <w:ind w:left="284"/>
        <w:jc w:val="both"/>
        <w:rPr>
          <w:rFonts w:asciiTheme="majorHAnsi" w:eastAsia="Times New Roman" w:hAnsiTheme="majorHAnsi" w:cs="Arial"/>
        </w:rPr>
      </w:pPr>
      <w:r w:rsidRPr="00BF0198">
        <w:rPr>
          <w:rFonts w:asciiTheme="majorHAnsi" w:eastAsia="Times New Roman" w:hAnsiTheme="majorHAnsi" w:cs="Arial"/>
        </w:rPr>
        <w:t>in za kateri mu je bila s pravnomočno odločitvijo ali več pravnomočnimi odločitvami izrečena globa za prekršek;</w:t>
      </w:r>
    </w:p>
    <w:p w:rsidR="004F2288" w:rsidRPr="00BF0198" w:rsidRDefault="004F2288"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in pod pogojem, da je od seznanitve s kršitvijo in do izteka veljavnosti pogodbe še najmanj šest mesecev oziroma če izvajalec nastopa s podizvajalcem pa tudi, če zaradi ugotovljene kršitve pri podizvajalcu izvajalec ne nadomesti ali zamenja tega podizvajalca, na način določen v skladu s 94. členom ZJN-3 in določili te pogodbe v roku 30 dni od seznanitve s kršitvijo. </w:t>
      </w:r>
    </w:p>
    <w:p w:rsidR="004F2288" w:rsidRPr="00BF0198" w:rsidRDefault="004F2288" w:rsidP="00637B9C">
      <w:pPr>
        <w:tabs>
          <w:tab w:val="left" w:pos="1728"/>
          <w:tab w:val="left" w:pos="7200"/>
        </w:tabs>
        <w:jc w:val="both"/>
        <w:rPr>
          <w:rFonts w:asciiTheme="majorHAnsi" w:eastAsia="Times New Roman" w:hAnsiTheme="majorHAnsi" w:cs="Arial"/>
        </w:rPr>
      </w:pPr>
    </w:p>
    <w:p w:rsidR="004F2288" w:rsidRPr="00BF0198" w:rsidRDefault="004F2288"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V primeru izpolnitve okoliščine in pogojev iz prejšnjega odstavka se šteje, da je pogodba razvezana z dnem sklenitve nove pogodbe o izvedbi javnega naročila za predmetno naročilo. </w:t>
      </w:r>
    </w:p>
    <w:p w:rsidR="004F2288" w:rsidRPr="00BF0198" w:rsidRDefault="004F2288" w:rsidP="00637B9C">
      <w:pPr>
        <w:jc w:val="both"/>
        <w:rPr>
          <w:rFonts w:asciiTheme="majorHAnsi" w:hAnsiTheme="majorHAnsi" w:cs="Arial"/>
        </w:rPr>
      </w:pPr>
      <w:r w:rsidRPr="00BF0198">
        <w:rPr>
          <w:rFonts w:asciiTheme="majorHAnsi" w:eastAsia="Times New Roman" w:hAnsiTheme="majorHAnsi" w:cs="Arial"/>
        </w:rPr>
        <w:t>O datumu sklenitve nove pogodbe bo naročnik obvestil izvajalca/dobavitelja. Če naročnik v roku 30 dni od seznanitve s kršitvijo ne začne novega postopka javnega naročila, se šteje, da je pogodba razvezana trideseti dan od seznanitve s kršitvijo.</w:t>
      </w:r>
    </w:p>
    <w:p w:rsidR="00BF6A2A" w:rsidRPr="00BF0198" w:rsidRDefault="004F2288" w:rsidP="00637B9C">
      <w:pPr>
        <w:tabs>
          <w:tab w:val="left" w:pos="1728"/>
          <w:tab w:val="left" w:pos="7200"/>
        </w:tabs>
        <w:jc w:val="both"/>
        <w:rPr>
          <w:rFonts w:asciiTheme="majorHAnsi" w:eastAsia="Times New Roman" w:hAnsiTheme="majorHAnsi" w:cs="Arial"/>
          <w:b/>
        </w:rPr>
      </w:pPr>
      <w:r w:rsidRPr="00BF0198">
        <w:rPr>
          <w:rFonts w:asciiTheme="majorHAnsi" w:eastAsia="Times New Roman" w:hAnsiTheme="majorHAnsi" w:cs="Arial"/>
        </w:rPr>
        <w:t xml:space="preserve"> </w:t>
      </w:r>
      <w:r w:rsidR="00BF6A2A" w:rsidRPr="00BF0198">
        <w:rPr>
          <w:rFonts w:asciiTheme="majorHAnsi" w:eastAsia="Times New Roman" w:hAnsiTheme="majorHAnsi" w:cs="Arial"/>
          <w:b/>
        </w:rPr>
        <w:t>Končna določila</w:t>
      </w: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 primeru, če med realizacijo te pogodbe nastanejo spremembe v statusu izvajalca, naročnik odloči o morebitnem prenosu obveznosti na tretjo osebo.</w:t>
      </w:r>
    </w:p>
    <w:p w:rsidR="00BF6A2A" w:rsidRPr="00BF0198" w:rsidRDefault="00BF6A2A" w:rsidP="00637B9C">
      <w:pPr>
        <w:tabs>
          <w:tab w:val="left" w:pos="1728"/>
          <w:tab w:val="left" w:pos="7200"/>
        </w:tabs>
        <w:jc w:val="both"/>
        <w:rPr>
          <w:rFonts w:asciiTheme="majorHAnsi" w:eastAsia="Times New Roman" w:hAnsiTheme="majorHAnsi" w:cs="Arial"/>
        </w:rPr>
      </w:pP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Vsaka pogodbena stranka lahko predlaga spremembe in dopolnitve k tej pogodbi, ki so veljavne le če so sklenjene v pisni obliki kot aneks k tej pogodbi. </w:t>
      </w:r>
      <w:r w:rsidR="00B365E9" w:rsidRPr="00BF0198">
        <w:rPr>
          <w:rFonts w:asciiTheme="majorHAnsi" w:eastAsia="Times New Roman" w:hAnsiTheme="majorHAnsi" w:cs="Arial"/>
        </w:rPr>
        <w:t xml:space="preserve"> </w:t>
      </w:r>
    </w:p>
    <w:p w:rsidR="00B365E9" w:rsidRPr="00BF0198" w:rsidRDefault="00B365E9" w:rsidP="00637B9C">
      <w:pPr>
        <w:tabs>
          <w:tab w:val="left" w:pos="1728"/>
          <w:tab w:val="left" w:pos="7200"/>
        </w:tabs>
        <w:jc w:val="both"/>
        <w:rPr>
          <w:rFonts w:asciiTheme="majorHAnsi" w:eastAsia="Times New Roman" w:hAnsiTheme="majorHAnsi" w:cs="Arial"/>
        </w:rPr>
      </w:pP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446D41"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Za medsebojna razmerja pogodbenih strank, ki niso izrecno dogovorjena s to pogodbo, se uporabljajo določila Obligacijskega zakonika, za gradnjo pa predpisi o graditvi objektov.</w:t>
      </w:r>
    </w:p>
    <w:p w:rsidR="00BF6A2A" w:rsidRPr="00BF0198" w:rsidRDefault="00BF6A2A" w:rsidP="00637B9C">
      <w:pPr>
        <w:tabs>
          <w:tab w:val="left" w:pos="1728"/>
          <w:tab w:val="left" w:pos="7200"/>
        </w:tabs>
        <w:jc w:val="both"/>
        <w:rPr>
          <w:rFonts w:asciiTheme="majorHAnsi" w:eastAsia="Times New Roman" w:hAnsiTheme="majorHAnsi" w:cs="Arial"/>
        </w:rPr>
      </w:pP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Pogodbene stranke bodo morebitne spore, ki bi nastali pri izvrševanju te pogodbe, reševale sporazumno. V primeru, da spora ne bodo mogle rešiti sporazumno, bo o sporu odločilo pristojno sodišče po sedežu naročnika.</w:t>
      </w:r>
    </w:p>
    <w:p w:rsidR="00BF6A2A" w:rsidRPr="00BF0198" w:rsidRDefault="00BF6A2A" w:rsidP="00637B9C">
      <w:pPr>
        <w:tabs>
          <w:tab w:val="left" w:pos="1728"/>
          <w:tab w:val="left" w:pos="7200"/>
        </w:tabs>
        <w:jc w:val="both"/>
        <w:rPr>
          <w:rFonts w:asciiTheme="majorHAnsi" w:eastAsia="Times New Roman" w:hAnsiTheme="majorHAnsi" w:cs="Arial"/>
        </w:rPr>
      </w:pP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Pogodba je sestavljena v treh enakih izvodih, od katerih prejme izvajalec en, naročnik pa dva izvoda. </w:t>
      </w:r>
    </w:p>
    <w:p w:rsidR="007E4BCB" w:rsidRPr="00BF0198" w:rsidRDefault="00BF6A2A" w:rsidP="007E4BCB">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 </w:t>
      </w:r>
    </w:p>
    <w:p w:rsidR="007E4BCB" w:rsidRPr="00BF0198" w:rsidRDefault="007E4BCB" w:rsidP="007E4BCB">
      <w:pPr>
        <w:pStyle w:val="Slog20"/>
        <w:jc w:val="center"/>
        <w:rPr>
          <w:rFonts w:asciiTheme="majorHAnsi" w:hAnsiTheme="majorHAnsi"/>
        </w:rPr>
      </w:pPr>
      <w:r w:rsidRPr="00BF0198">
        <w:rPr>
          <w:rFonts w:asciiTheme="majorHAnsi" w:hAnsiTheme="majorHAnsi"/>
        </w:rPr>
        <w:t>člen</w:t>
      </w:r>
    </w:p>
    <w:p w:rsidR="007E4BCB" w:rsidRPr="00F97845" w:rsidRDefault="007E4BCB" w:rsidP="007E4BCB">
      <w:pPr>
        <w:tabs>
          <w:tab w:val="left" w:pos="1728"/>
          <w:tab w:val="left" w:pos="7200"/>
        </w:tabs>
        <w:jc w:val="both"/>
        <w:rPr>
          <w:rFonts w:asciiTheme="majorHAnsi" w:eastAsia="Times New Roman" w:hAnsiTheme="majorHAnsi" w:cs="Arial"/>
        </w:rPr>
      </w:pPr>
      <w:r w:rsidRPr="00F97845">
        <w:rPr>
          <w:rFonts w:asciiTheme="majorHAnsi" w:eastAsia="Times New Roman" w:hAnsiTheme="majorHAnsi" w:cs="Arial"/>
        </w:rPr>
        <w:t>Pogodba o izvedbi javnega naročila se bo sklenila pod odložnim pogojem. Odložni pogoj je izpolnjen in pogodba začne učinkovati, ko bo naročnik uspešno kandidiral in pridobil sredstva za sofinanciranj</w:t>
      </w:r>
      <w:r w:rsidR="00E803BA" w:rsidRPr="00F97845">
        <w:rPr>
          <w:rFonts w:asciiTheme="majorHAnsi" w:eastAsia="Times New Roman" w:hAnsiTheme="majorHAnsi" w:cs="Arial"/>
        </w:rPr>
        <w:t>e naročila iz Evropskega kohezijskega sklada</w:t>
      </w:r>
      <w:r w:rsidRPr="00F97845">
        <w:rPr>
          <w:rFonts w:asciiTheme="majorHAnsi" w:eastAsia="Times New Roman" w:hAnsiTheme="majorHAnsi" w:cs="Arial"/>
        </w:rPr>
        <w:t xml:space="preserve"> in Republike Slovenije. Če se odložni pogoj ne bo izpolni v roku enega leta od pravnomočnosti odločitve o oddaji javnega naročila, se bo štelo, da je pogodba razvezana. </w:t>
      </w:r>
    </w:p>
    <w:p w:rsidR="007E4BCB" w:rsidRPr="00BF0198" w:rsidRDefault="007E4BCB" w:rsidP="007E4BCB">
      <w:pPr>
        <w:tabs>
          <w:tab w:val="left" w:pos="1728"/>
          <w:tab w:val="left" w:pos="7200"/>
        </w:tabs>
        <w:jc w:val="both"/>
        <w:rPr>
          <w:rFonts w:asciiTheme="majorHAnsi" w:eastAsia="Times New Roman" w:hAnsiTheme="majorHAnsi" w:cs="Arial"/>
          <w:highlight w:val="cyan"/>
        </w:rPr>
      </w:pPr>
    </w:p>
    <w:p w:rsidR="00BF6A2A" w:rsidRPr="00BF0198" w:rsidRDefault="007E4BCB" w:rsidP="007E4BCB">
      <w:pPr>
        <w:tabs>
          <w:tab w:val="left" w:pos="1728"/>
          <w:tab w:val="left" w:pos="7200"/>
        </w:tabs>
        <w:jc w:val="both"/>
        <w:rPr>
          <w:rFonts w:asciiTheme="majorHAnsi" w:eastAsia="Times New Roman" w:hAnsiTheme="majorHAnsi" w:cs="Arial"/>
        </w:rPr>
      </w:pPr>
      <w:r w:rsidRPr="00F97845">
        <w:rPr>
          <w:rFonts w:asciiTheme="majorHAnsi" w:eastAsia="Times New Roman" w:hAnsiTheme="majorHAnsi" w:cs="Arial"/>
        </w:rPr>
        <w:t>Ta pogodba je sklenjena in prične veljati z dnem, ko jo podpiše zadnja pogodbena stranka</w:t>
      </w:r>
      <w:r w:rsidR="00F97845">
        <w:rPr>
          <w:rFonts w:asciiTheme="majorHAnsi" w:eastAsia="Times New Roman" w:hAnsiTheme="majorHAnsi" w:cs="Arial"/>
        </w:rPr>
        <w:t>,</w:t>
      </w:r>
      <w:r w:rsidRPr="00F97845">
        <w:rPr>
          <w:rFonts w:asciiTheme="majorHAnsi" w:eastAsia="Times New Roman" w:hAnsiTheme="majorHAnsi" w:cs="Arial"/>
        </w:rPr>
        <w:t xml:space="preserve"> po predložitvi garancije za dobro izvedbo pogodbenih obveznosti ter izpolnitvi odložnega pogoja.</w:t>
      </w:r>
      <w:r w:rsidRPr="00BF0198">
        <w:rPr>
          <w:rFonts w:asciiTheme="majorHAnsi" w:eastAsia="Times New Roman" w:hAnsiTheme="majorHAnsi" w:cs="Arial"/>
        </w:rPr>
        <w:t xml:space="preserve">  </w:t>
      </w:r>
    </w:p>
    <w:p w:rsidR="00BF6A2A" w:rsidRPr="00BF0198" w:rsidRDefault="00BF6A2A" w:rsidP="00637B9C">
      <w:pPr>
        <w:tabs>
          <w:tab w:val="left" w:pos="1728"/>
          <w:tab w:val="left" w:pos="7200"/>
        </w:tabs>
        <w:jc w:val="both"/>
        <w:rPr>
          <w:rFonts w:asciiTheme="majorHAnsi" w:eastAsia="Times New Roman" w:hAnsiTheme="majorHAnsi" w:cs="Arial"/>
        </w:rPr>
      </w:pPr>
    </w:p>
    <w:p w:rsidR="00D12D6B" w:rsidRPr="00BF0198" w:rsidRDefault="00D12D6B" w:rsidP="00637B9C">
      <w:pPr>
        <w:pStyle w:val="Slog20"/>
        <w:jc w:val="center"/>
        <w:rPr>
          <w:rFonts w:asciiTheme="majorHAnsi" w:hAnsiTheme="majorHAnsi"/>
        </w:rPr>
      </w:pPr>
      <w:r w:rsidRPr="00BF0198">
        <w:rPr>
          <w:rFonts w:asciiTheme="majorHAnsi" w:hAnsiTheme="majorHAnsi"/>
        </w:rPr>
        <w:t>člen</w:t>
      </w:r>
    </w:p>
    <w:p w:rsidR="00D74BD2" w:rsidRPr="00BF0198" w:rsidRDefault="00D74BD2" w:rsidP="00D74BD2">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Sestavni del pogodbe je:</w:t>
      </w:r>
    </w:p>
    <w:p w:rsidR="00D74BD2" w:rsidRPr="00BF0198" w:rsidRDefault="00D74BD2" w:rsidP="00D74BD2">
      <w:pPr>
        <w:pStyle w:val="Slog51"/>
      </w:pPr>
      <w:r w:rsidRPr="00BF0198">
        <w:t xml:space="preserve">dokumentacija v zvezi z oddajo javnega, vključno s </w:t>
      </w:r>
      <w:r w:rsidR="00DB1DCE">
        <w:t xml:space="preserve">projektno nalogo </w:t>
      </w:r>
      <w:r w:rsidR="00E93E29">
        <w:t>št.4300-1/2021-3</w:t>
      </w:r>
      <w:r w:rsidR="00DB1DCE">
        <w:t xml:space="preserve"> ter ostalimi </w:t>
      </w:r>
      <w:r w:rsidRPr="00BF0198">
        <w:t>p</w:t>
      </w:r>
      <w:r w:rsidR="00DB1DCE">
        <w:t>rilogami in</w:t>
      </w:r>
      <w:r w:rsidRPr="00BF0198">
        <w:t xml:space="preserve"> dopolnitvami;</w:t>
      </w:r>
    </w:p>
    <w:p w:rsidR="00D74BD2" w:rsidRPr="00BF0198" w:rsidRDefault="00D74BD2" w:rsidP="00D74BD2">
      <w:pPr>
        <w:pStyle w:val="Slog51"/>
      </w:pPr>
      <w:r w:rsidRPr="00BF0198">
        <w:t xml:space="preserve">vprašanja in pojasnila objavljena na portalu javnih </w:t>
      </w:r>
      <w:r w:rsidR="0032262A" w:rsidRPr="00BF0198">
        <w:t>naročil</w:t>
      </w:r>
      <w:r w:rsidRPr="00BF0198">
        <w:t>;</w:t>
      </w:r>
    </w:p>
    <w:p w:rsidR="00D74BD2" w:rsidRPr="00BF0198" w:rsidRDefault="00D74BD2" w:rsidP="00D74BD2">
      <w:pPr>
        <w:pStyle w:val="Slog51"/>
      </w:pPr>
      <w:r w:rsidRPr="00BF0198">
        <w:t>ponudba izvajalca št.  __________, z dne  ___________;</w:t>
      </w:r>
    </w:p>
    <w:p w:rsidR="00D74BD2" w:rsidRPr="00BF0198" w:rsidRDefault="00D74BD2" w:rsidP="00D74BD2">
      <w:pPr>
        <w:pStyle w:val="Slog51"/>
      </w:pPr>
      <w:r w:rsidRPr="00BF0198">
        <w:t>finančno zavarovanje za dobro izvedbo del.</w:t>
      </w:r>
    </w:p>
    <w:p w:rsidR="000F410A" w:rsidRPr="00BF0198" w:rsidRDefault="00D74BD2"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 xml:space="preserve"> </w:t>
      </w:r>
    </w:p>
    <w:p w:rsidR="000F410A" w:rsidRPr="00BF0198" w:rsidRDefault="000F410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rPr>
        <w:t>V primeru nasprotja med to pogodbo, dokumentacijo v zvezi z oddajo javnega naročila in ponudbo, veljajo najprej določbe te pogodbe, nato določbe dokumentacije, nato določbe ponudbe, če ni v tej pogodbi izrecno navedeno drugače.</w:t>
      </w:r>
    </w:p>
    <w:p w:rsidR="00BF6A2A" w:rsidRPr="00BF0198" w:rsidRDefault="00BF6A2A" w:rsidP="00637B9C">
      <w:pPr>
        <w:tabs>
          <w:tab w:val="left" w:pos="1728"/>
          <w:tab w:val="left" w:pos="7200"/>
        </w:tabs>
        <w:jc w:val="both"/>
        <w:rPr>
          <w:rFonts w:asciiTheme="majorHAnsi" w:eastAsia="Times New Roman" w:hAnsiTheme="majorHAnsi" w:cs="Arial"/>
        </w:rPr>
      </w:pPr>
      <w:r w:rsidRPr="00BF0198">
        <w:rPr>
          <w:rFonts w:asciiTheme="majorHAnsi" w:eastAsia="Times New Roman" w:hAnsiTheme="majorHAnsi" w:cs="Arial"/>
          <w:b/>
        </w:rPr>
        <w:t xml:space="preserve"> </w:t>
      </w:r>
    </w:p>
    <w:p w:rsidR="00BB5CB5" w:rsidRPr="00BF0198" w:rsidRDefault="00BB5CB5" w:rsidP="00637B9C">
      <w:pPr>
        <w:rPr>
          <w:rFonts w:asciiTheme="majorHAnsi" w:hAnsiTheme="majorHAnsi" w:cs="Arial"/>
        </w:rPr>
      </w:pPr>
    </w:p>
    <w:tbl>
      <w:tblPr>
        <w:tblW w:w="0" w:type="auto"/>
        <w:tblLayout w:type="fixed"/>
        <w:tblLook w:val="0000" w:firstRow="0" w:lastRow="0" w:firstColumn="0" w:lastColumn="0" w:noHBand="0" w:noVBand="0"/>
      </w:tblPr>
      <w:tblGrid>
        <w:gridCol w:w="4606"/>
        <w:gridCol w:w="4606"/>
      </w:tblGrid>
      <w:tr w:rsidR="00611923" w:rsidRPr="00BF0198" w:rsidTr="001B0C68">
        <w:tc>
          <w:tcPr>
            <w:tcW w:w="4606" w:type="dxa"/>
            <w:shd w:val="clear" w:color="auto" w:fill="auto"/>
          </w:tcPr>
          <w:p w:rsidR="00611923" w:rsidRPr="00BF0198" w:rsidRDefault="00611923" w:rsidP="00637B9C">
            <w:pPr>
              <w:rPr>
                <w:rFonts w:asciiTheme="majorHAnsi" w:hAnsiTheme="majorHAnsi" w:cs="Arial"/>
              </w:rPr>
            </w:pPr>
            <w:r w:rsidRPr="00BF0198">
              <w:rPr>
                <w:rFonts w:asciiTheme="majorHAnsi" w:hAnsiTheme="majorHAnsi" w:cs="Arial"/>
              </w:rPr>
              <w:t xml:space="preserve">Številka: </w:t>
            </w:r>
          </w:p>
          <w:p w:rsidR="00611923" w:rsidRPr="00BF0198" w:rsidRDefault="00611923" w:rsidP="00637B9C">
            <w:pPr>
              <w:rPr>
                <w:rFonts w:asciiTheme="majorHAnsi" w:hAnsiTheme="majorHAnsi" w:cs="Arial"/>
              </w:rPr>
            </w:pPr>
            <w:r w:rsidRPr="00BF0198">
              <w:rPr>
                <w:rFonts w:asciiTheme="majorHAnsi" w:hAnsiTheme="majorHAnsi" w:cs="Arial"/>
              </w:rPr>
              <w:t xml:space="preserve">Dne: </w:t>
            </w:r>
          </w:p>
          <w:p w:rsidR="00611923" w:rsidRPr="00BF0198" w:rsidRDefault="00611923" w:rsidP="00637B9C">
            <w:pPr>
              <w:rPr>
                <w:rFonts w:asciiTheme="majorHAnsi" w:hAnsiTheme="majorHAnsi" w:cs="Arial"/>
              </w:rPr>
            </w:pPr>
          </w:p>
        </w:tc>
        <w:tc>
          <w:tcPr>
            <w:tcW w:w="4606" w:type="dxa"/>
            <w:shd w:val="clear" w:color="auto" w:fill="auto"/>
          </w:tcPr>
          <w:p w:rsidR="00611923" w:rsidRPr="00BF0198" w:rsidRDefault="00611923" w:rsidP="00637B9C">
            <w:pPr>
              <w:rPr>
                <w:rFonts w:asciiTheme="majorHAnsi" w:hAnsiTheme="majorHAnsi" w:cs="Arial"/>
              </w:rPr>
            </w:pPr>
            <w:r w:rsidRPr="00BF0198">
              <w:rPr>
                <w:rFonts w:asciiTheme="majorHAnsi" w:hAnsiTheme="majorHAnsi" w:cs="Arial"/>
              </w:rPr>
              <w:t>Številka:</w:t>
            </w:r>
          </w:p>
          <w:p w:rsidR="00611923" w:rsidRPr="00BF0198" w:rsidRDefault="00611923" w:rsidP="00637B9C">
            <w:pPr>
              <w:rPr>
                <w:rFonts w:asciiTheme="majorHAnsi" w:hAnsiTheme="majorHAnsi" w:cs="Arial"/>
              </w:rPr>
            </w:pPr>
            <w:r w:rsidRPr="00BF0198">
              <w:rPr>
                <w:rFonts w:asciiTheme="majorHAnsi" w:hAnsiTheme="majorHAnsi" w:cs="Arial"/>
              </w:rPr>
              <w:t>Dne:</w:t>
            </w:r>
          </w:p>
        </w:tc>
      </w:tr>
      <w:tr w:rsidR="00611923" w:rsidRPr="00BF0198" w:rsidTr="001B0C68">
        <w:tc>
          <w:tcPr>
            <w:tcW w:w="4606" w:type="dxa"/>
            <w:shd w:val="clear" w:color="auto" w:fill="auto"/>
          </w:tcPr>
          <w:p w:rsidR="00611923" w:rsidRPr="00BF0198" w:rsidRDefault="00611923" w:rsidP="00637B9C">
            <w:pPr>
              <w:rPr>
                <w:rFonts w:asciiTheme="majorHAnsi" w:hAnsiTheme="majorHAnsi" w:cs="Arial"/>
              </w:rPr>
            </w:pPr>
            <w:r w:rsidRPr="00BF0198">
              <w:rPr>
                <w:rFonts w:asciiTheme="majorHAnsi" w:hAnsiTheme="majorHAnsi" w:cs="Arial"/>
              </w:rPr>
              <w:t>NAROČNIK:</w:t>
            </w:r>
          </w:p>
        </w:tc>
        <w:tc>
          <w:tcPr>
            <w:tcW w:w="4606" w:type="dxa"/>
            <w:shd w:val="clear" w:color="auto" w:fill="auto"/>
          </w:tcPr>
          <w:p w:rsidR="00611923" w:rsidRPr="00BF0198" w:rsidRDefault="00611923" w:rsidP="00637B9C">
            <w:pPr>
              <w:rPr>
                <w:rFonts w:asciiTheme="majorHAnsi" w:hAnsiTheme="majorHAnsi" w:cs="Arial"/>
              </w:rPr>
            </w:pPr>
            <w:r w:rsidRPr="00BF0198">
              <w:rPr>
                <w:rFonts w:asciiTheme="majorHAnsi" w:hAnsiTheme="majorHAnsi" w:cs="Arial"/>
              </w:rPr>
              <w:t>IZVAJALEC:</w:t>
            </w:r>
          </w:p>
        </w:tc>
      </w:tr>
      <w:tr w:rsidR="00611923" w:rsidRPr="00BF0198" w:rsidTr="00552654">
        <w:trPr>
          <w:trHeight w:val="124"/>
        </w:trPr>
        <w:tc>
          <w:tcPr>
            <w:tcW w:w="4606" w:type="dxa"/>
            <w:shd w:val="clear" w:color="auto" w:fill="auto"/>
          </w:tcPr>
          <w:p w:rsidR="002C2580" w:rsidRPr="00BF0198" w:rsidRDefault="002C2580" w:rsidP="00637B9C">
            <w:pPr>
              <w:rPr>
                <w:rFonts w:asciiTheme="majorHAnsi" w:hAnsiTheme="majorHAnsi" w:cs="Arial"/>
              </w:rPr>
            </w:pPr>
          </w:p>
        </w:tc>
        <w:tc>
          <w:tcPr>
            <w:tcW w:w="4606" w:type="dxa"/>
            <w:shd w:val="clear" w:color="auto" w:fill="auto"/>
          </w:tcPr>
          <w:p w:rsidR="00611923" w:rsidRPr="00BF0198" w:rsidRDefault="00611923" w:rsidP="00637B9C">
            <w:pPr>
              <w:rPr>
                <w:rFonts w:asciiTheme="majorHAnsi" w:hAnsiTheme="majorHAnsi" w:cs="Arial"/>
              </w:rPr>
            </w:pPr>
          </w:p>
        </w:tc>
      </w:tr>
    </w:tbl>
    <w:p w:rsidR="00E03769" w:rsidRPr="00BF0198" w:rsidRDefault="00A967E9" w:rsidP="00637B9C">
      <w:pPr>
        <w:rPr>
          <w:rFonts w:asciiTheme="majorHAnsi" w:hAnsiTheme="majorHAnsi" w:cs="Arial"/>
          <w:b/>
          <w:bCs/>
          <w:i/>
          <w:iCs/>
          <w:u w:val="single"/>
          <w:lang w:val="x-none"/>
        </w:rPr>
      </w:pPr>
      <w:r w:rsidRPr="00BF0198">
        <w:rPr>
          <w:rFonts w:asciiTheme="majorHAnsi" w:hAnsiTheme="majorHAnsi" w:cs="Arial"/>
        </w:rPr>
        <w:t xml:space="preserve"> </w:t>
      </w:r>
    </w:p>
    <w:p w:rsidR="00A967E9" w:rsidRPr="00BF0198" w:rsidRDefault="00A967E9" w:rsidP="00637B9C">
      <w:pPr>
        <w:rPr>
          <w:rFonts w:asciiTheme="majorHAnsi" w:hAnsiTheme="majorHAnsi" w:cs="Arial"/>
          <w:b/>
        </w:rPr>
      </w:pPr>
    </w:p>
    <w:p w:rsidR="00A967E9" w:rsidRPr="00BF0198" w:rsidRDefault="00A967E9" w:rsidP="00637B9C">
      <w:pPr>
        <w:rPr>
          <w:rFonts w:asciiTheme="majorHAnsi" w:hAnsiTheme="majorHAnsi" w:cs="Arial"/>
          <w:b/>
        </w:rPr>
      </w:pPr>
      <w:r w:rsidRPr="00BF0198">
        <w:rPr>
          <w:rFonts w:asciiTheme="majorHAnsi" w:hAnsiTheme="majorHAnsi" w:cs="Arial"/>
          <w:b/>
        </w:rPr>
        <w:t>S podpisom ESPD ponudnik/gospodarski subjekt potrdi, da je seznanjen z vsebino in da sprejema vsebino vzorca pogodbe.</w:t>
      </w:r>
    </w:p>
    <w:p w:rsidR="00A967E9" w:rsidRPr="00BF0198" w:rsidRDefault="00A967E9" w:rsidP="00637B9C">
      <w:pPr>
        <w:rPr>
          <w:rFonts w:asciiTheme="majorHAnsi" w:hAnsiTheme="majorHAnsi" w:cs="Arial"/>
          <w:b/>
          <w:bCs/>
          <w:i/>
          <w:iCs/>
          <w:u w:val="single"/>
          <w:lang w:val="x-none"/>
        </w:rPr>
      </w:pPr>
    </w:p>
    <w:p w:rsidR="00A67CAE" w:rsidRPr="00BF0198" w:rsidRDefault="00A67CAE">
      <w:pPr>
        <w:rPr>
          <w:rFonts w:asciiTheme="majorHAnsi" w:hAnsiTheme="majorHAnsi" w:cs="Arial"/>
          <w:b/>
          <w:bCs/>
          <w:i/>
          <w:iCs/>
          <w:sz w:val="24"/>
          <w:szCs w:val="28"/>
          <w:u w:val="single"/>
        </w:rPr>
      </w:pPr>
      <w:r w:rsidRPr="00BF0198">
        <w:rPr>
          <w:rFonts w:asciiTheme="majorHAnsi" w:hAnsiTheme="majorHAnsi"/>
        </w:rPr>
        <w:br w:type="page"/>
      </w:r>
    </w:p>
    <w:p w:rsidR="00A67CAE" w:rsidRPr="00BF0198" w:rsidRDefault="00A67CAE" w:rsidP="00E657FB">
      <w:pPr>
        <w:pStyle w:val="javnanaroilapodnaslov"/>
        <w:framePr w:wrap="notBeside"/>
        <w:numPr>
          <w:ilvl w:val="1"/>
          <w:numId w:val="40"/>
        </w:numPr>
        <w:rPr>
          <w:rFonts w:asciiTheme="majorHAnsi" w:hAnsiTheme="majorHAnsi"/>
        </w:rPr>
      </w:pPr>
      <w:bookmarkStart w:id="20" w:name="_Toc73627458"/>
      <w:r w:rsidRPr="00BF0198">
        <w:rPr>
          <w:rFonts w:asciiTheme="majorHAnsi" w:hAnsiTheme="majorHAnsi"/>
        </w:rPr>
        <w:t>Izjava o neobstoju okoliščin glede omejitve poslovanja</w:t>
      </w:r>
      <w:bookmarkEnd w:id="20"/>
    </w:p>
    <w:p w:rsidR="00A67CAE" w:rsidRPr="00BF0198" w:rsidRDefault="00A67CAE" w:rsidP="00A67CAE">
      <w:pPr>
        <w:rPr>
          <w:rFonts w:asciiTheme="majorHAnsi" w:hAnsiTheme="majorHAnsi" w:cs="Arial"/>
          <w:sz w:val="24"/>
          <w:szCs w:val="24"/>
        </w:rPr>
      </w:pPr>
    </w:p>
    <w:p w:rsidR="00A67CAE" w:rsidRPr="00BF0198" w:rsidRDefault="00A67CAE" w:rsidP="00A67CAE">
      <w:pPr>
        <w:jc w:val="center"/>
        <w:rPr>
          <w:rFonts w:asciiTheme="majorHAnsi" w:hAnsiTheme="majorHAnsi" w:cs="Arial"/>
          <w:b/>
        </w:rPr>
      </w:pPr>
    </w:p>
    <w:p w:rsidR="00A67CAE" w:rsidRPr="00BF0198" w:rsidRDefault="00A67CAE" w:rsidP="00A67CAE">
      <w:pPr>
        <w:jc w:val="center"/>
        <w:rPr>
          <w:rFonts w:asciiTheme="majorHAnsi" w:hAnsiTheme="majorHAnsi" w:cs="Arial"/>
          <w:b/>
        </w:rPr>
      </w:pPr>
      <w:r w:rsidRPr="00BF0198">
        <w:rPr>
          <w:rFonts w:asciiTheme="majorHAnsi" w:hAnsiTheme="majorHAnsi" w:cs="Arial"/>
          <w:b/>
        </w:rPr>
        <w:t xml:space="preserve">IZJAVA </w:t>
      </w:r>
    </w:p>
    <w:p w:rsidR="00A67CAE" w:rsidRPr="00BF0198" w:rsidRDefault="00A67CAE" w:rsidP="00A67CAE">
      <w:pPr>
        <w:jc w:val="center"/>
        <w:rPr>
          <w:rFonts w:asciiTheme="majorHAnsi" w:eastAsia="Times New Roman" w:hAnsiTheme="majorHAnsi" w:cs="Arial"/>
        </w:rPr>
      </w:pPr>
      <w:r w:rsidRPr="00BF0198">
        <w:rPr>
          <w:rFonts w:asciiTheme="majorHAnsi" w:hAnsiTheme="majorHAnsi" w:cs="Arial"/>
          <w:b/>
        </w:rPr>
        <w:t>po 35. členu</w:t>
      </w:r>
      <w:r w:rsidRPr="00BF0198">
        <w:rPr>
          <w:rFonts w:asciiTheme="majorHAnsi" w:hAnsiTheme="majorHAnsi" w:cs="Arial"/>
          <w:b/>
          <w:vertAlign w:val="superscript"/>
        </w:rPr>
        <w:footnoteReference w:id="1"/>
      </w:r>
      <w:r w:rsidRPr="00BF0198">
        <w:rPr>
          <w:rFonts w:asciiTheme="majorHAnsi" w:hAnsiTheme="majorHAnsi" w:cs="Arial"/>
          <w:b/>
        </w:rPr>
        <w:t xml:space="preserve"> ZIntPK</w:t>
      </w:r>
    </w:p>
    <w:p w:rsidR="00A67CAE" w:rsidRPr="00BF0198" w:rsidRDefault="00A67CAE" w:rsidP="00A67CAE">
      <w:pPr>
        <w:jc w:val="both"/>
        <w:rPr>
          <w:rFonts w:asciiTheme="majorHAnsi" w:hAnsiTheme="majorHAnsi" w:cs="Calibri"/>
          <w:lang w:eastAsia="en-US"/>
        </w:rPr>
      </w:pPr>
    </w:p>
    <w:p w:rsidR="00A67CAE" w:rsidRPr="00BF0198" w:rsidRDefault="00A67CAE" w:rsidP="00A67CAE">
      <w:pPr>
        <w:jc w:val="both"/>
        <w:rPr>
          <w:rFonts w:asciiTheme="majorHAnsi" w:hAnsiTheme="majorHAnsi" w:cs="Calibri"/>
          <w:lang w:eastAsia="en-US"/>
        </w:rPr>
      </w:pPr>
      <w:r w:rsidRPr="00BF0198">
        <w:rPr>
          <w:rFonts w:asciiTheme="majorHAnsi" w:hAnsiTheme="majorHAnsi" w:cs="Calibri"/>
          <w:lang w:eastAsia="en-US"/>
        </w:rPr>
        <w:t xml:space="preserve">V skladu s petim odstavkom 35. člena Zakona o integriteti in preprečevanju korupcije (Uradni list RS, št. 69/11 – uradno prečiščeno besedilo in 158/2020, ZIntPK) poda fizična ali odgovorna oseba poslovnega subjekta pisno izjavo o tem, da fizična oseba oziroma poslovni subjekt ni povezan s funkcionarjem in po njenem vedenju ni povezan z družinskim članom funkcionarja na način, določen v prvem odstavku 35. člena ZIntPK.  </w:t>
      </w:r>
    </w:p>
    <w:p w:rsidR="00A67CAE" w:rsidRPr="00BF0198" w:rsidRDefault="00A67CAE" w:rsidP="00A67CAE">
      <w:pPr>
        <w:jc w:val="both"/>
        <w:rPr>
          <w:rFonts w:asciiTheme="majorHAnsi" w:hAnsiTheme="majorHAnsi" w:cs="Calibri"/>
          <w:lang w:eastAsia="en-US"/>
        </w:rPr>
      </w:pPr>
    </w:p>
    <w:p w:rsidR="00A67CAE" w:rsidRPr="00BF0198" w:rsidRDefault="00A67CAE" w:rsidP="00A67CAE">
      <w:pPr>
        <w:jc w:val="both"/>
        <w:rPr>
          <w:rFonts w:asciiTheme="majorHAnsi" w:eastAsia="Times New Roman" w:hAnsiTheme="majorHAnsi" w:cs="Arial"/>
          <w:b/>
        </w:rPr>
      </w:pPr>
      <w:r w:rsidRPr="00BF0198">
        <w:rPr>
          <w:rFonts w:asciiTheme="majorHAnsi" w:eastAsia="Times New Roman" w:hAnsiTheme="majorHAnsi" w:cs="Arial"/>
          <w:b/>
        </w:rPr>
        <w:t xml:space="preserve">Spodaj podpisani(-a): </w:t>
      </w:r>
      <w:sdt>
        <w:sdtPr>
          <w:rPr>
            <w:rFonts w:asciiTheme="majorHAnsi" w:eastAsia="Times New Roman" w:hAnsiTheme="majorHAnsi" w:cs="Arial"/>
            <w:b/>
          </w:rPr>
          <w:id w:val="1172219061"/>
          <w:placeholder>
            <w:docPart w:val="329184DC5CE04BFC8DE682581C0B9FA3"/>
          </w:placeholder>
          <w:showingPlcHdr/>
          <w:text/>
        </w:sdtPr>
        <w:sdtContent>
          <w:r w:rsidRPr="00BF0198">
            <w:rPr>
              <w:rFonts w:asciiTheme="majorHAnsi" w:eastAsia="Times New Roman" w:hAnsiTheme="majorHAnsi"/>
              <w:color w:val="808080"/>
            </w:rPr>
            <w:t>Kliknite ali tapnite tukaj, če želite vnesti besedilo.</w:t>
          </w:r>
        </w:sdtContent>
      </w:sdt>
      <w:r w:rsidRPr="00BF0198">
        <w:rPr>
          <w:rFonts w:asciiTheme="majorHAnsi" w:eastAsia="Times New Roman" w:hAnsiTheme="majorHAnsi" w:cs="Arial"/>
          <w:b/>
        </w:rPr>
        <w:t xml:space="preserve">                                                                                                     </w:t>
      </w:r>
    </w:p>
    <w:p w:rsidR="00A67CAE" w:rsidRPr="00BF0198" w:rsidRDefault="00A67CAE" w:rsidP="00A67CAE">
      <w:pPr>
        <w:jc w:val="both"/>
        <w:rPr>
          <w:rFonts w:asciiTheme="majorHAnsi" w:eastAsia="Times New Roman" w:hAnsiTheme="majorHAnsi" w:cs="Arial"/>
          <w:vertAlign w:val="subscript"/>
        </w:rPr>
      </w:pPr>
      <w:r w:rsidRPr="00BF0198">
        <w:rPr>
          <w:rFonts w:asciiTheme="majorHAnsi" w:eastAsia="Times New Roman" w:hAnsiTheme="majorHAnsi" w:cs="Arial"/>
          <w:vertAlign w:val="subscript"/>
        </w:rPr>
        <w:t>(podpisnik navede ime in priimek fizične osebe ali odgovorne osebe poslovnega subjekta)</w:t>
      </w:r>
    </w:p>
    <w:p w:rsidR="00A67CAE" w:rsidRPr="00BF0198" w:rsidRDefault="00A67CAE" w:rsidP="00A67CAE">
      <w:pPr>
        <w:jc w:val="both"/>
        <w:rPr>
          <w:rFonts w:asciiTheme="majorHAnsi" w:hAnsiTheme="majorHAnsi" w:cs="Calibri"/>
          <w:b/>
          <w:i/>
          <w:u w:val="single"/>
          <w:lang w:eastAsia="en-US"/>
        </w:rPr>
      </w:pPr>
      <w:r w:rsidRPr="00BF0198">
        <w:rPr>
          <w:rFonts w:asciiTheme="majorHAnsi" w:hAnsiTheme="majorHAnsi" w:cs="Calibri"/>
          <w:lang w:eastAsia="en-US"/>
        </w:rPr>
        <w:t xml:space="preserve"> </w:t>
      </w:r>
    </w:p>
    <w:p w:rsidR="00A67CAE" w:rsidRPr="00BF0198" w:rsidRDefault="00A67CAE" w:rsidP="00A67CAE">
      <w:pPr>
        <w:jc w:val="center"/>
        <w:rPr>
          <w:rFonts w:asciiTheme="majorHAnsi" w:hAnsiTheme="majorHAnsi" w:cs="Calibri"/>
          <w:b/>
          <w:lang w:eastAsia="en-US"/>
        </w:rPr>
      </w:pPr>
      <w:r w:rsidRPr="00BF0198">
        <w:rPr>
          <w:rFonts w:asciiTheme="majorHAnsi" w:hAnsiTheme="majorHAnsi" w:cs="Calibri"/>
          <w:b/>
          <w:lang w:eastAsia="en-US"/>
        </w:rPr>
        <w:t>izjavljam,</w:t>
      </w:r>
    </w:p>
    <w:p w:rsidR="00A67CAE" w:rsidRPr="00BF0198" w:rsidRDefault="00A67CAE" w:rsidP="00A67CAE">
      <w:pPr>
        <w:jc w:val="both"/>
        <w:rPr>
          <w:rFonts w:asciiTheme="majorHAnsi" w:eastAsia="Times New Roman" w:hAnsiTheme="majorHAnsi" w:cs="Arial"/>
        </w:rPr>
      </w:pPr>
      <w:r w:rsidRPr="00BF0198">
        <w:rPr>
          <w:rFonts w:asciiTheme="majorHAnsi" w:hAnsiTheme="majorHAnsi" w:cs="Calibri"/>
          <w:lang w:eastAsia="en-US"/>
        </w:rPr>
        <w:t xml:space="preserve">da poslovni subjekt </w:t>
      </w:r>
      <w:r w:rsidRPr="00BF0198">
        <w:rPr>
          <w:rFonts w:asciiTheme="majorHAnsi" w:eastAsia="Times New Roman" w:hAnsiTheme="majorHAnsi" w:cs="Arial"/>
        </w:rPr>
        <w:t>»</w:t>
      </w:r>
      <w:sdt>
        <w:sdtPr>
          <w:rPr>
            <w:rFonts w:asciiTheme="majorHAnsi" w:eastAsia="Times New Roman" w:hAnsiTheme="majorHAnsi" w:cs="Arial"/>
            <w:b/>
          </w:rPr>
          <w:id w:val="469717557"/>
          <w:placeholder>
            <w:docPart w:val="B637972806EC4838A4E3645B7F206F20"/>
          </w:placeholder>
          <w:showingPlcHdr/>
          <w:text/>
        </w:sdtPr>
        <w:sdtContent>
          <w:r w:rsidRPr="00BF0198">
            <w:rPr>
              <w:rFonts w:asciiTheme="majorHAnsi" w:eastAsia="Times New Roman" w:hAnsiTheme="majorHAnsi"/>
              <w:color w:val="808080"/>
            </w:rPr>
            <w:t>Kliknite ali tapnite tukaj, če želite vnesti besedilo.</w:t>
          </w:r>
        </w:sdtContent>
      </w:sdt>
      <w:r w:rsidRPr="00BF0198">
        <w:rPr>
          <w:rFonts w:asciiTheme="majorHAnsi" w:eastAsia="Times New Roman" w:hAnsiTheme="majorHAnsi" w:cs="Arial"/>
        </w:rPr>
        <w:t>«</w:t>
      </w:r>
      <w:r w:rsidRPr="00BF0198">
        <w:rPr>
          <w:rFonts w:asciiTheme="majorHAnsi" w:hAnsiTheme="majorHAnsi" w:cs="Calibri"/>
          <w:lang w:eastAsia="en-US"/>
        </w:rPr>
        <w:t xml:space="preserve"> </w:t>
      </w:r>
      <w:r w:rsidRPr="00BF0198">
        <w:rPr>
          <w:rFonts w:asciiTheme="majorHAnsi" w:hAnsiTheme="majorHAnsi" w:cs="Calibri"/>
          <w:vertAlign w:val="superscript"/>
          <w:lang w:eastAsia="en-US"/>
        </w:rPr>
        <w:footnoteReference w:id="2"/>
      </w:r>
      <w:r w:rsidRPr="00BF0198">
        <w:rPr>
          <w:rFonts w:asciiTheme="majorHAnsi" w:hAnsiTheme="majorHAnsi" w:cs="Calibri"/>
          <w:lang w:eastAsia="en-US"/>
        </w:rPr>
        <w:t xml:space="preserve"> ni / nisem povezan s funkcionarjem in po mojem vedenju ni / nisem  povezan z družinskim članom funkcionarja na način, določen v prvem odstavku 35. člena ZIntPK.   </w:t>
      </w:r>
    </w:p>
    <w:p w:rsidR="00A67CAE" w:rsidRPr="00BF0198" w:rsidRDefault="00A67CAE" w:rsidP="00A67CAE">
      <w:pPr>
        <w:jc w:val="both"/>
        <w:rPr>
          <w:rFonts w:asciiTheme="majorHAnsi" w:hAnsiTheme="majorHAnsi"/>
          <w:lang w:eastAsia="en-US"/>
        </w:rPr>
      </w:pPr>
    </w:p>
    <w:p w:rsidR="00A67CAE" w:rsidRPr="00BF0198" w:rsidRDefault="00A67CAE" w:rsidP="00A67CAE">
      <w:pPr>
        <w:jc w:val="both"/>
        <w:rPr>
          <w:rFonts w:asciiTheme="majorHAnsi" w:hAnsiTheme="majorHAnsi"/>
          <w:lang w:eastAsia="en-US"/>
        </w:rPr>
      </w:pPr>
      <w:r w:rsidRPr="00BF0198">
        <w:rPr>
          <w:rFonts w:asciiTheme="majorHAnsi" w:hAnsiTheme="majorHAnsi"/>
          <w:lang w:eastAsia="en-US"/>
        </w:rPr>
        <w:t xml:space="preserve">                                                  </w:t>
      </w:r>
    </w:p>
    <w:p w:rsidR="00A67CAE" w:rsidRPr="00BF0198" w:rsidRDefault="00A67CAE" w:rsidP="00A67CAE">
      <w:pPr>
        <w:jc w:val="both"/>
        <w:rPr>
          <w:rFonts w:asciiTheme="majorHAnsi" w:hAnsiTheme="majorHAnsi"/>
          <w:lang w:eastAsia="en-US"/>
        </w:rPr>
      </w:pPr>
      <w:r w:rsidRPr="00BF0198">
        <w:rPr>
          <w:rFonts w:asciiTheme="majorHAnsi" w:hAnsiTheme="majorHAnsi"/>
          <w:lang w:eastAsia="en-US"/>
        </w:rPr>
        <w:t>Datum:________________       Žig poslovnega subjekta:      Podpis fizične / odgovorne osebe:</w:t>
      </w:r>
    </w:p>
    <w:p w:rsidR="00A67CAE" w:rsidRPr="00BF0198" w:rsidRDefault="00A67CAE" w:rsidP="00A67CAE">
      <w:pPr>
        <w:jc w:val="both"/>
        <w:rPr>
          <w:rFonts w:asciiTheme="majorHAnsi" w:hAnsiTheme="majorHAnsi"/>
          <w:lang w:eastAsia="en-US"/>
        </w:rPr>
      </w:pPr>
    </w:p>
    <w:p w:rsidR="00A67CAE" w:rsidRPr="00BF0198" w:rsidRDefault="00A67CAE" w:rsidP="00A67CAE">
      <w:pPr>
        <w:jc w:val="both"/>
        <w:rPr>
          <w:rFonts w:asciiTheme="majorHAnsi" w:hAnsiTheme="majorHAnsi"/>
          <w:lang w:eastAsia="en-US"/>
        </w:rPr>
      </w:pPr>
    </w:p>
    <w:p w:rsidR="00A67CAE" w:rsidRPr="00BF0198" w:rsidRDefault="00A67CAE" w:rsidP="00A67CAE">
      <w:pPr>
        <w:jc w:val="both"/>
        <w:rPr>
          <w:rFonts w:asciiTheme="majorHAnsi" w:hAnsiTheme="majorHAnsi"/>
          <w:lang w:eastAsia="en-US"/>
        </w:rPr>
      </w:pPr>
      <w:r w:rsidRPr="00BF0198">
        <w:rPr>
          <w:rFonts w:asciiTheme="majorHAnsi" w:hAnsiTheme="majorHAnsi"/>
          <w:lang w:eastAsia="en-US"/>
        </w:rPr>
        <w:t xml:space="preserve">                                                                                                                _______________________</w:t>
      </w:r>
    </w:p>
    <w:p w:rsidR="00A67CAE" w:rsidRPr="00BF0198" w:rsidRDefault="00A67CAE" w:rsidP="00A67CAE">
      <w:pPr>
        <w:jc w:val="both"/>
        <w:rPr>
          <w:rFonts w:asciiTheme="majorHAnsi" w:hAnsiTheme="majorHAnsi"/>
          <w:lang w:eastAsia="en-US"/>
        </w:rPr>
      </w:pPr>
    </w:p>
    <w:p w:rsidR="00A67CAE" w:rsidRPr="00BF0198" w:rsidRDefault="00A67CAE" w:rsidP="00A67CAE">
      <w:pPr>
        <w:jc w:val="both"/>
        <w:rPr>
          <w:rFonts w:asciiTheme="majorHAnsi" w:hAnsiTheme="majorHAnsi"/>
          <w:lang w:eastAsia="en-US"/>
        </w:rPr>
      </w:pPr>
    </w:p>
    <w:p w:rsidR="00A67CAE" w:rsidRPr="00BF0198" w:rsidRDefault="00A67CAE" w:rsidP="00A67CAE">
      <w:pPr>
        <w:jc w:val="both"/>
        <w:rPr>
          <w:rFonts w:asciiTheme="majorHAnsi" w:hAnsiTheme="majorHAnsi"/>
          <w:sz w:val="24"/>
          <w:szCs w:val="24"/>
          <w:lang w:eastAsia="en-US"/>
        </w:rPr>
      </w:pPr>
    </w:p>
    <w:p w:rsidR="00A67CAE" w:rsidRPr="00BF0198" w:rsidRDefault="00A67CAE" w:rsidP="00A67CAE">
      <w:pPr>
        <w:jc w:val="both"/>
        <w:rPr>
          <w:rFonts w:asciiTheme="majorHAnsi" w:hAnsiTheme="majorHAnsi"/>
          <w:sz w:val="24"/>
          <w:szCs w:val="24"/>
          <w:lang w:eastAsia="en-US"/>
        </w:rPr>
      </w:pPr>
    </w:p>
    <w:p w:rsidR="00A67CAE" w:rsidRPr="00BF0198" w:rsidRDefault="00A67CAE" w:rsidP="00A67CAE">
      <w:pPr>
        <w:jc w:val="both"/>
        <w:rPr>
          <w:rFonts w:asciiTheme="majorHAnsi" w:hAnsiTheme="majorHAnsi"/>
          <w:b/>
          <w:sz w:val="24"/>
          <w:szCs w:val="24"/>
          <w:u w:val="single"/>
          <w:lang w:eastAsia="en-US"/>
        </w:rPr>
      </w:pPr>
      <w:r w:rsidRPr="00BF0198">
        <w:rPr>
          <w:rFonts w:asciiTheme="majorHAnsi" w:hAnsiTheme="majorHAnsi"/>
          <w:b/>
          <w:sz w:val="24"/>
          <w:szCs w:val="24"/>
          <w:u w:val="single"/>
          <w:lang w:eastAsia="en-US"/>
        </w:rPr>
        <w:t>1. odstavek 35. člena ZIntPK:</w:t>
      </w:r>
    </w:p>
    <w:p w:rsidR="00A67CAE" w:rsidRPr="00BF0198" w:rsidRDefault="00A67CAE" w:rsidP="00A67CAE">
      <w:pPr>
        <w:rPr>
          <w:rFonts w:asciiTheme="majorHAnsi" w:hAnsiTheme="majorHAnsi" w:cs="Calibri"/>
          <w:i/>
          <w:sz w:val="24"/>
          <w:szCs w:val="24"/>
          <w:lang w:eastAsia="en-US"/>
        </w:rPr>
      </w:pPr>
      <w:r w:rsidRPr="00BF0198">
        <w:rPr>
          <w:rFonts w:asciiTheme="majorHAnsi" w:hAnsiTheme="majorHAnsi" w:cs="Calibri"/>
          <w:i/>
          <w:sz w:val="24"/>
          <w:szCs w:val="24"/>
          <w:lang w:eastAsia="en-US"/>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rsidR="00A67CAE" w:rsidRPr="00BF0198" w:rsidRDefault="00A67CAE" w:rsidP="00945592">
      <w:pPr>
        <w:numPr>
          <w:ilvl w:val="0"/>
          <w:numId w:val="62"/>
        </w:numPr>
        <w:rPr>
          <w:rFonts w:asciiTheme="majorHAnsi" w:hAnsiTheme="majorHAnsi" w:cs="Calibri"/>
          <w:i/>
          <w:sz w:val="24"/>
          <w:szCs w:val="24"/>
          <w:lang w:eastAsia="en-US"/>
        </w:rPr>
      </w:pPr>
      <w:r w:rsidRPr="00BF0198">
        <w:rPr>
          <w:rFonts w:asciiTheme="majorHAnsi" w:hAnsiTheme="majorHAnsi" w:cs="Calibri"/>
          <w:i/>
          <w:sz w:val="24"/>
          <w:szCs w:val="24"/>
          <w:lang w:eastAsia="en-US"/>
        </w:rPr>
        <w:t>udeležen kot poslovodja, član poslovodstva ali zakoniti zastopnik ali</w:t>
      </w:r>
    </w:p>
    <w:p w:rsidR="00A67CAE" w:rsidRPr="00BF0198" w:rsidRDefault="00A67CAE" w:rsidP="00945592">
      <w:pPr>
        <w:numPr>
          <w:ilvl w:val="0"/>
          <w:numId w:val="62"/>
        </w:numPr>
        <w:rPr>
          <w:rFonts w:asciiTheme="majorHAnsi" w:hAnsiTheme="majorHAnsi" w:cs="Calibri"/>
          <w:i/>
          <w:sz w:val="24"/>
          <w:szCs w:val="24"/>
          <w:lang w:eastAsia="en-US"/>
        </w:rPr>
      </w:pPr>
      <w:r w:rsidRPr="00BF0198">
        <w:rPr>
          <w:rFonts w:asciiTheme="majorHAnsi" w:hAnsiTheme="majorHAnsi" w:cs="Calibri"/>
          <w:i/>
          <w:sz w:val="24"/>
          <w:szCs w:val="24"/>
          <w:lang w:eastAsia="en-US"/>
        </w:rPr>
        <w:t>neposredno ali prek drugih pravnih oseb v več kot pet odstotnem deležu udeležen pri ustanoviteljskih pravicah, upravljanju ali kapitalu.</w:t>
      </w:r>
    </w:p>
    <w:p w:rsidR="00A967E9" w:rsidRPr="00BF0198" w:rsidRDefault="00A967E9" w:rsidP="00637B9C">
      <w:pPr>
        <w:rPr>
          <w:rFonts w:asciiTheme="majorHAnsi" w:hAnsiTheme="majorHAnsi" w:cs="Arial"/>
          <w:b/>
          <w:bCs/>
          <w:i/>
          <w:iCs/>
          <w:u w:val="single"/>
        </w:rPr>
      </w:pPr>
    </w:p>
    <w:p w:rsidR="00F31EAF" w:rsidRPr="00BF0198" w:rsidRDefault="00F31EAF" w:rsidP="00E657FB">
      <w:pPr>
        <w:pStyle w:val="javnanaroilapodnaslov"/>
        <w:framePr w:wrap="notBeside"/>
        <w:numPr>
          <w:ilvl w:val="1"/>
          <w:numId w:val="40"/>
        </w:numPr>
        <w:rPr>
          <w:rFonts w:asciiTheme="majorHAnsi" w:hAnsiTheme="majorHAnsi"/>
        </w:rPr>
      </w:pPr>
      <w:bookmarkStart w:id="21" w:name="_Toc73627459"/>
      <w:r w:rsidRPr="00BF0198">
        <w:rPr>
          <w:rFonts w:asciiTheme="majorHAnsi" w:hAnsiTheme="majorHAnsi"/>
        </w:rPr>
        <w:t>Izjava o udeležbi</w:t>
      </w:r>
      <w:r w:rsidR="00F9625C" w:rsidRPr="00BF0198">
        <w:rPr>
          <w:rFonts w:asciiTheme="majorHAnsi" w:hAnsiTheme="majorHAnsi"/>
        </w:rPr>
        <w:t xml:space="preserve"> fizičnih in pravnih</w:t>
      </w:r>
      <w:r w:rsidRPr="00BF0198">
        <w:rPr>
          <w:rFonts w:asciiTheme="majorHAnsi" w:hAnsiTheme="majorHAnsi"/>
        </w:rPr>
        <w:t xml:space="preserve"> oseb</w:t>
      </w:r>
      <w:r w:rsidR="00F9625C" w:rsidRPr="00BF0198">
        <w:rPr>
          <w:rFonts w:asciiTheme="majorHAnsi" w:hAnsiTheme="majorHAnsi"/>
        </w:rPr>
        <w:t xml:space="preserve"> ter o povezanih družbah</w:t>
      </w:r>
      <w:bookmarkEnd w:id="21"/>
    </w:p>
    <w:p w:rsidR="00F1222C" w:rsidRPr="00BF0198" w:rsidRDefault="00F1222C" w:rsidP="00637B9C">
      <w:pPr>
        <w:rPr>
          <w:rFonts w:asciiTheme="majorHAnsi" w:hAnsiTheme="majorHAnsi" w:cs="Arial"/>
        </w:rPr>
      </w:pPr>
    </w:p>
    <w:p w:rsidR="00B40D61" w:rsidRPr="00BF0198" w:rsidRDefault="00B40D61" w:rsidP="00637B9C">
      <w:pPr>
        <w:tabs>
          <w:tab w:val="left" w:pos="4020"/>
        </w:tabs>
        <w:jc w:val="center"/>
        <w:rPr>
          <w:rFonts w:asciiTheme="majorHAnsi" w:eastAsia="Times New Roman" w:hAnsiTheme="majorHAnsi" w:cs="Arial"/>
        </w:rPr>
      </w:pPr>
      <w:bookmarkStart w:id="22" w:name="_Toc395008195"/>
      <w:bookmarkStart w:id="23" w:name="_Toc401742236"/>
      <w:bookmarkStart w:id="24" w:name="_Toc401742368"/>
      <w:r w:rsidRPr="00BF0198">
        <w:rPr>
          <w:rFonts w:asciiTheme="majorHAnsi" w:hAnsiTheme="majorHAnsi" w:cs="Arial"/>
          <w:b/>
        </w:rPr>
        <w:t>IZJAVA</w:t>
      </w:r>
    </w:p>
    <w:p w:rsidR="00B40D61" w:rsidRPr="00BF0198" w:rsidRDefault="00B40D61" w:rsidP="00637B9C">
      <w:pPr>
        <w:jc w:val="center"/>
        <w:rPr>
          <w:rFonts w:asciiTheme="majorHAnsi" w:eastAsia="Times New Roman" w:hAnsiTheme="majorHAnsi" w:cs="Arial"/>
        </w:rPr>
      </w:pPr>
      <w:r w:rsidRPr="00BF0198">
        <w:rPr>
          <w:rFonts w:asciiTheme="majorHAnsi" w:hAnsiTheme="majorHAnsi" w:cs="Arial"/>
          <w:b/>
        </w:rPr>
        <w:t>po 14. členu ZIntPK</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 xml:space="preserve">V skladu s šestim odstavkom 14. člena Zakona o integriteti in  preprečevanju korupcije (Uradni list RS, št. 69/11 – uradno prečiščeno besedilo in 158/20, v nadaljevanju ZIntPK), je organ ali organizacija javnega sektorja, ki je zavezana postopke javnega naročanja voditi skladno s predpisi, ki urejajo javno naročanje, je pred sklenitvijo pogodbe v vrednosti nad 10.000 eurov brez DDV od ponudnika </w:t>
      </w:r>
      <w:r w:rsidRPr="00BF0198">
        <w:rPr>
          <w:rFonts w:asciiTheme="majorHAnsi" w:eastAsia="Times New Roman" w:hAnsiTheme="majorHAnsi" w:cs="Arial"/>
          <w:b/>
        </w:rPr>
        <w:t>zaradi zagotovitve transparentnosti posla</w:t>
      </w:r>
      <w:r w:rsidRPr="00BF0198">
        <w:rPr>
          <w:rFonts w:asciiTheme="majorHAnsi" w:eastAsia="Times New Roman" w:hAnsiTheme="majorHAnsi" w:cs="Arial"/>
        </w:rPr>
        <w:t xml:space="preserve"> in </w:t>
      </w:r>
      <w:r w:rsidRPr="00BF0198">
        <w:rPr>
          <w:rFonts w:asciiTheme="majorHAnsi" w:eastAsia="Times New Roman" w:hAnsiTheme="majorHAnsi" w:cs="Arial"/>
          <w:b/>
        </w:rPr>
        <w:t>preprečitve korupcijskih tveganj</w:t>
      </w:r>
      <w:r w:rsidRPr="00BF0198">
        <w:rPr>
          <w:rFonts w:asciiTheme="majorHAnsi" w:eastAsia="Times New Roman" w:hAnsiTheme="majorHAnsi" w:cs="Arial"/>
        </w:rPr>
        <w:t xml:space="preserve"> dolžna pridobiti izjavo oziroma podatke:</w:t>
      </w:r>
    </w:p>
    <w:p w:rsidR="00B40D61" w:rsidRPr="00BF0198" w:rsidRDefault="00B40D61"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 xml:space="preserve">o udeležbi fizičnih in pravnih oseb v lastništvu ponudnika, vključno z udeležbo tihih družbenikov, </w:t>
      </w:r>
    </w:p>
    <w:p w:rsidR="00B40D61" w:rsidRPr="00BF0198" w:rsidRDefault="00B40D61"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 xml:space="preserve">ter o gospodarskih subjektih, za katere se glede na določbe zakona, ki ureja gospodarske družbe, šteje, da so povezane družbe s ponudnikom. </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To izjavo oziroma podatke je organ ali organizacija javnega sektorja na njeno zahtevo dolžna predložiti komisiji. Za fizične osebe izjava vsebuje ime in priimek, naslov prebivališča in delež lastništva. Če ponudnik predloži lažno izjavo oziroma da neresnične podatke o navedenih dejstvih, ima to za posledico ničnost pogodbe.</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b/>
        </w:rPr>
        <w:t>Izbrani izvajalec javnega naročila »</w:t>
      </w:r>
      <w:sdt>
        <w:sdtPr>
          <w:rPr>
            <w:rFonts w:asciiTheme="majorHAnsi" w:eastAsia="Times New Roman" w:hAnsiTheme="majorHAnsi" w:cs="Arial"/>
            <w:b/>
          </w:rPr>
          <w:id w:val="-1650969472"/>
          <w:placeholder>
            <w:docPart w:val="68C40D4F8EE84DCF9AA774276716CFE7"/>
          </w:placeholder>
          <w:showingPlcHdr/>
          <w:text/>
        </w:sdtPr>
        <w:sdtContent>
          <w:r w:rsidRPr="00BF0198">
            <w:rPr>
              <w:rFonts w:asciiTheme="majorHAnsi" w:eastAsia="Times New Roman" w:hAnsiTheme="majorHAnsi"/>
              <w:color w:val="808080"/>
            </w:rPr>
            <w:t>Kliknite ali tapnite tukaj, če želite vnesti besedilo.</w:t>
          </w:r>
        </w:sdtContent>
      </w:sdt>
      <w:r w:rsidRPr="00BF0198">
        <w:rPr>
          <w:rFonts w:asciiTheme="majorHAnsi" w:eastAsia="Times New Roman" w:hAnsiTheme="majorHAnsi" w:cs="Arial"/>
          <w:b/>
        </w:rPr>
        <w:t>«</w:t>
      </w:r>
    </w:p>
    <w:p w:rsidR="00B40D61" w:rsidRPr="00BF0198" w:rsidRDefault="00B40D61" w:rsidP="00637B9C">
      <w:pPr>
        <w:jc w:val="both"/>
        <w:rPr>
          <w:rFonts w:asciiTheme="majorHAnsi" w:eastAsia="Times New Roman" w:hAnsiTheme="majorHAnsi" w:cs="Arial"/>
          <w:b/>
        </w:rPr>
      </w:pPr>
    </w:p>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b/>
        </w:rPr>
        <w:t xml:space="preserve"> (pravna oseba, podjetnik, društvo, zavod ali drug pravni subjekt, ki nastopa v postopku javnega naročanja):</w:t>
      </w:r>
    </w:p>
    <w:p w:rsidR="00B40D61" w:rsidRPr="00BF0198" w:rsidRDefault="00B40D61" w:rsidP="00637B9C">
      <w:pPr>
        <w:jc w:val="both"/>
        <w:rPr>
          <w:rFonts w:asciiTheme="majorHAnsi" w:eastAsia="Times New Roman" w:hAnsiTheme="majorHAnsi" w:cs="Arial"/>
          <w:b/>
        </w:rPr>
      </w:pPr>
    </w:p>
    <w:tbl>
      <w:tblPr>
        <w:tblW w:w="9035" w:type="dxa"/>
        <w:tblInd w:w="38" w:type="dxa"/>
        <w:tblLook w:val="04A0" w:firstRow="1" w:lastRow="0" w:firstColumn="1" w:lastColumn="0" w:noHBand="0" w:noVBand="1"/>
      </w:tblPr>
      <w:tblGrid>
        <w:gridCol w:w="2047"/>
        <w:gridCol w:w="6988"/>
      </w:tblGrid>
      <w:tr w:rsidR="00B40D61" w:rsidRPr="00BF0198" w:rsidTr="0079309A">
        <w:tc>
          <w:tcPr>
            <w:tcW w:w="2047" w:type="dxa"/>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Firma/Ime:</w:t>
            </w:r>
          </w:p>
        </w:tc>
        <w:tc>
          <w:tcPr>
            <w:tcW w:w="6988" w:type="dxa"/>
            <w:tcBorders>
              <w:bottom w:val="single" w:sz="4" w:space="0" w:color="auto"/>
            </w:tcBorders>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rPr>
                <w:rFonts w:asciiTheme="majorHAnsi" w:eastAsia="Times New Roman" w:hAnsiTheme="majorHAnsi" w:cs="Arial"/>
              </w:rPr>
            </w:pPr>
          </w:p>
        </w:tc>
      </w:tr>
      <w:tr w:rsidR="00B40D61" w:rsidRPr="00BF0198" w:rsidTr="0079309A">
        <w:tc>
          <w:tcPr>
            <w:tcW w:w="2047" w:type="dxa"/>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Sedež/Naslov:</w:t>
            </w:r>
          </w:p>
        </w:tc>
        <w:tc>
          <w:tcPr>
            <w:tcW w:w="6988" w:type="dxa"/>
            <w:tcBorders>
              <w:top w:val="single" w:sz="4" w:space="0" w:color="auto"/>
              <w:bottom w:val="single" w:sz="4" w:space="0" w:color="auto"/>
            </w:tcBorders>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rPr>
                <w:rFonts w:asciiTheme="majorHAnsi" w:eastAsia="Times New Roman" w:hAnsiTheme="majorHAnsi" w:cs="Arial"/>
              </w:rPr>
            </w:pPr>
          </w:p>
        </w:tc>
      </w:tr>
      <w:tr w:rsidR="00B40D61" w:rsidRPr="00BF0198" w:rsidTr="0079309A">
        <w:tc>
          <w:tcPr>
            <w:tcW w:w="2047" w:type="dxa"/>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Matična številka:</w:t>
            </w:r>
          </w:p>
        </w:tc>
        <w:tc>
          <w:tcPr>
            <w:tcW w:w="6988" w:type="dxa"/>
            <w:tcBorders>
              <w:top w:val="single" w:sz="4" w:space="0" w:color="auto"/>
              <w:bottom w:val="single" w:sz="4" w:space="0" w:color="auto"/>
            </w:tcBorders>
            <w:shd w:val="clear" w:color="auto" w:fill="auto"/>
          </w:tcPr>
          <w:p w:rsidR="00B40D61" w:rsidRPr="00BF0198" w:rsidRDefault="00B40D61" w:rsidP="00637B9C">
            <w:pPr>
              <w:rPr>
                <w:rFonts w:asciiTheme="majorHAnsi" w:eastAsia="Times New Roman" w:hAnsiTheme="majorHAnsi" w:cs="Arial"/>
              </w:rPr>
            </w:pPr>
          </w:p>
          <w:p w:rsidR="00B40D61" w:rsidRPr="00BF0198" w:rsidRDefault="00B40D61" w:rsidP="00637B9C">
            <w:pPr>
              <w:rPr>
                <w:rFonts w:asciiTheme="majorHAnsi" w:eastAsia="Times New Roman" w:hAnsiTheme="majorHAnsi" w:cs="Arial"/>
              </w:rPr>
            </w:pPr>
          </w:p>
        </w:tc>
      </w:tr>
      <w:tr w:rsidR="00B40D61" w:rsidRPr="00BF0198" w:rsidTr="0079309A">
        <w:tc>
          <w:tcPr>
            <w:tcW w:w="2047" w:type="dxa"/>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Davčna številka:</w:t>
            </w:r>
          </w:p>
        </w:tc>
        <w:tc>
          <w:tcPr>
            <w:tcW w:w="6988" w:type="dxa"/>
            <w:tcBorders>
              <w:top w:val="single" w:sz="4" w:space="0" w:color="auto"/>
              <w:bottom w:val="single" w:sz="4" w:space="0" w:color="auto"/>
            </w:tcBorders>
            <w:shd w:val="clear" w:color="auto" w:fill="auto"/>
          </w:tcPr>
          <w:p w:rsidR="00B40D61" w:rsidRPr="00BF0198" w:rsidRDefault="00B40D61" w:rsidP="00637B9C">
            <w:pPr>
              <w:jc w:val="both"/>
              <w:rPr>
                <w:rFonts w:asciiTheme="majorHAnsi" w:eastAsia="Times New Roman" w:hAnsiTheme="majorHAnsi" w:cs="Arial"/>
              </w:rPr>
            </w:pPr>
          </w:p>
          <w:p w:rsidR="00B40D61" w:rsidRPr="00BF0198" w:rsidRDefault="00B40D61" w:rsidP="00637B9C">
            <w:pPr>
              <w:rPr>
                <w:rFonts w:asciiTheme="majorHAnsi" w:eastAsia="Times New Roman" w:hAnsiTheme="majorHAnsi" w:cs="Arial"/>
              </w:rPr>
            </w:pPr>
          </w:p>
        </w:tc>
      </w:tr>
      <w:tr w:rsidR="00B40D61" w:rsidRPr="00BF0198" w:rsidTr="0079309A">
        <w:tc>
          <w:tcPr>
            <w:tcW w:w="2047" w:type="dxa"/>
            <w:shd w:val="clear" w:color="auto" w:fill="auto"/>
          </w:tcPr>
          <w:p w:rsidR="00B40D61" w:rsidRPr="00BF0198" w:rsidRDefault="00B40D61" w:rsidP="00637B9C">
            <w:pPr>
              <w:jc w:val="both"/>
              <w:rPr>
                <w:rFonts w:asciiTheme="majorHAnsi" w:eastAsia="Times New Roman" w:hAnsiTheme="majorHAnsi" w:cs="Arial"/>
              </w:rPr>
            </w:pPr>
          </w:p>
        </w:tc>
        <w:tc>
          <w:tcPr>
            <w:tcW w:w="6988" w:type="dxa"/>
            <w:tcBorders>
              <w:top w:val="single" w:sz="4" w:space="0" w:color="auto"/>
            </w:tcBorders>
            <w:shd w:val="clear" w:color="auto" w:fill="auto"/>
          </w:tcPr>
          <w:p w:rsidR="00B40D61" w:rsidRPr="00BF0198" w:rsidRDefault="00B40D61" w:rsidP="00637B9C">
            <w:pPr>
              <w:jc w:val="both"/>
              <w:rPr>
                <w:rFonts w:asciiTheme="majorHAnsi" w:eastAsia="Times New Roman" w:hAnsiTheme="majorHAnsi" w:cs="Arial"/>
              </w:rPr>
            </w:pPr>
          </w:p>
        </w:tc>
      </w:tr>
    </w:tbl>
    <w:p w:rsidR="00B40D61" w:rsidRPr="00BF0198" w:rsidRDefault="00B40D61" w:rsidP="00637B9C">
      <w:pPr>
        <w:jc w:val="both"/>
        <w:rPr>
          <w:rFonts w:asciiTheme="majorHAnsi" w:hAnsiTheme="majorHAnsi" w:cs="Arial"/>
          <w:snapToGrid w:val="0"/>
          <w:lang w:eastAsia="en-US"/>
        </w:rPr>
      </w:pPr>
      <w:r w:rsidRPr="00BF0198">
        <w:rPr>
          <w:rFonts w:asciiTheme="majorHAnsi" w:eastAsia="Times New Roman" w:hAnsiTheme="majorHAnsi" w:cs="Arial"/>
          <w:b/>
        </w:rPr>
        <w:t xml:space="preserve">Ponudnik je nosilec tihe družbe (ustrezno označiti):   </w:t>
      </w:r>
      <w:r w:rsidRPr="00BF0198">
        <w:rPr>
          <w:rFonts w:asciiTheme="majorHAnsi" w:eastAsia="Times New Roman" w:hAnsiTheme="majorHAnsi" w:cs="Arial"/>
        </w:rPr>
        <w:t>DA</w:t>
      </w:r>
      <w:r w:rsidRPr="00BF0198">
        <w:rPr>
          <w:rFonts w:asciiTheme="majorHAnsi" w:eastAsia="Times New Roman" w:hAnsiTheme="majorHAnsi" w:cs="Arial"/>
          <w:b/>
        </w:rPr>
        <w:t xml:space="preserve"> </w:t>
      </w:r>
      <w:sdt>
        <w:sdtPr>
          <w:rPr>
            <w:rFonts w:asciiTheme="majorHAnsi" w:eastAsia="Times New Roman" w:hAnsiTheme="majorHAnsi" w:cs="Arial"/>
          </w:rPr>
          <w:id w:val="779691793"/>
          <w14:checkbox>
            <w14:checked w14:val="0"/>
            <w14:checkedState w14:val="2612" w14:font="MS Gothic"/>
            <w14:uncheckedState w14:val="2610" w14:font="MS Gothic"/>
          </w14:checkbox>
        </w:sdtPr>
        <w:sdtContent>
          <w:r w:rsidRPr="00BF0198">
            <w:rPr>
              <w:rFonts w:ascii="Segoe UI Symbol" w:eastAsia="Times New Roman" w:hAnsi="Segoe UI Symbol" w:cs="Segoe UI Symbol"/>
            </w:rPr>
            <w:t>☐</w:t>
          </w:r>
        </w:sdtContent>
      </w:sdt>
      <w:r w:rsidRPr="00BF0198">
        <w:rPr>
          <w:rFonts w:asciiTheme="majorHAnsi" w:eastAsia="Times New Roman" w:hAnsiTheme="majorHAnsi" w:cs="Arial"/>
          <w:snapToGrid w:val="0"/>
        </w:rPr>
        <w:t xml:space="preserve">    NE </w:t>
      </w:r>
      <w:sdt>
        <w:sdtPr>
          <w:rPr>
            <w:rFonts w:asciiTheme="majorHAnsi" w:eastAsia="Times New Roman" w:hAnsiTheme="majorHAnsi" w:cs="Arial"/>
            <w:snapToGrid w:val="0"/>
          </w:rPr>
          <w:id w:val="-138650122"/>
          <w14:checkbox>
            <w14:checked w14:val="0"/>
            <w14:checkedState w14:val="2612" w14:font="MS Gothic"/>
            <w14:uncheckedState w14:val="2610" w14:font="MS Gothic"/>
          </w14:checkbox>
        </w:sdtPr>
        <w:sdtContent>
          <w:r w:rsidRPr="00BF0198">
            <w:rPr>
              <w:rFonts w:ascii="Segoe UI Symbol" w:eastAsia="Times New Roman" w:hAnsi="Segoe UI Symbol" w:cs="Segoe UI Symbol"/>
              <w:snapToGrid w:val="0"/>
            </w:rPr>
            <w:t>☐</w:t>
          </w:r>
        </w:sdtContent>
      </w:sdt>
      <w:r w:rsidRPr="00BF0198">
        <w:rPr>
          <w:rFonts w:asciiTheme="majorHAnsi" w:eastAsia="Times New Roman" w:hAnsiTheme="majorHAnsi" w:cs="Arial"/>
        </w:rPr>
        <w:t xml:space="preserve"> </w:t>
      </w:r>
    </w:p>
    <w:p w:rsidR="00B40D61" w:rsidRPr="00BF0198" w:rsidRDefault="00B40D61" w:rsidP="00637B9C">
      <w:pPr>
        <w:tabs>
          <w:tab w:val="num" w:pos="360"/>
        </w:tabs>
        <w:rPr>
          <w:rFonts w:asciiTheme="majorHAnsi" w:hAnsiTheme="majorHAnsi" w:cs="Arial"/>
          <w:lang w:eastAsia="en-US"/>
        </w:rPr>
      </w:pPr>
      <w:r w:rsidRPr="00BF0198">
        <w:rPr>
          <w:rFonts w:asciiTheme="majorHAnsi" w:eastAsia="Times New Roman" w:hAnsiTheme="majorHAnsi" w:cs="Arial"/>
          <w:b/>
        </w:rPr>
        <w:t xml:space="preserve"> </w:t>
      </w:r>
    </w:p>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b/>
        </w:rPr>
        <w:t xml:space="preserve">IZJAVLJAMO, DA SO V NAŠEM LASTNIŠTVU UDELEŽENE SLEDEČE FIZIČNE IN PRAVNE OSEBE: </w:t>
      </w:r>
    </w:p>
    <w:p w:rsidR="00B40D61" w:rsidRPr="00BF0198" w:rsidRDefault="00B40D61" w:rsidP="00637B9C">
      <w:pPr>
        <w:jc w:val="both"/>
        <w:rPr>
          <w:rFonts w:asciiTheme="majorHAnsi" w:eastAsia="Times New Roman" w:hAnsiTheme="majorHAnsi" w:cs="Arial"/>
          <w:b/>
        </w:rPr>
      </w:pPr>
    </w:p>
    <w:p w:rsidR="00B40D61" w:rsidRPr="00BF0198" w:rsidRDefault="00B40D61" w:rsidP="00637B9C">
      <w:pPr>
        <w:jc w:val="both"/>
        <w:rPr>
          <w:rFonts w:asciiTheme="majorHAnsi" w:eastAsia="Times New Roman" w:hAnsiTheme="majorHAnsi" w:cs="Arial"/>
          <w:b/>
        </w:rPr>
      </w:pPr>
    </w:p>
    <w:tbl>
      <w:tblPr>
        <w:tblW w:w="103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765"/>
        <w:gridCol w:w="3350"/>
        <w:gridCol w:w="1866"/>
        <w:gridCol w:w="1966"/>
      </w:tblGrid>
      <w:tr w:rsidR="00B40D61" w:rsidRPr="00BF0198" w:rsidTr="0079309A">
        <w:trPr>
          <w:trHeight w:val="1173"/>
        </w:trPr>
        <w:tc>
          <w:tcPr>
            <w:tcW w:w="383" w:type="dxa"/>
            <w:shd w:val="clear" w:color="auto" w:fill="auto"/>
          </w:tcPr>
          <w:p w:rsidR="00B40D61" w:rsidRPr="00BF0198" w:rsidRDefault="00B40D61" w:rsidP="00637B9C">
            <w:pPr>
              <w:jc w:val="both"/>
              <w:rPr>
                <w:rFonts w:asciiTheme="majorHAnsi" w:eastAsia="Times New Roman" w:hAnsiTheme="majorHAnsi" w:cs="Arial"/>
                <w:b/>
              </w:rPr>
            </w:pPr>
          </w:p>
        </w:tc>
        <w:tc>
          <w:tcPr>
            <w:tcW w:w="2765" w:type="dxa"/>
            <w:shd w:val="clear" w:color="auto" w:fill="auto"/>
          </w:tcPr>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Firma, matična in davčna št. pravne osebe</w:t>
            </w:r>
          </w:p>
          <w:p w:rsidR="00B40D61" w:rsidRPr="00BF0198" w:rsidRDefault="00B40D61" w:rsidP="00637B9C">
            <w:pPr>
              <w:jc w:val="center"/>
              <w:rPr>
                <w:rFonts w:asciiTheme="majorHAnsi" w:eastAsia="Times New Roman" w:hAnsiTheme="majorHAnsi" w:cs="Arial"/>
              </w:rPr>
            </w:pPr>
            <w:r w:rsidRPr="00BF0198">
              <w:rPr>
                <w:rFonts w:asciiTheme="majorHAnsi" w:eastAsia="Times New Roman" w:hAnsiTheme="majorHAnsi" w:cs="Arial"/>
              </w:rPr>
              <w:t>oziroma</w:t>
            </w:r>
          </w:p>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ime in priimek fizične osebe</w:t>
            </w:r>
          </w:p>
        </w:tc>
        <w:tc>
          <w:tcPr>
            <w:tcW w:w="3350" w:type="dxa"/>
            <w:shd w:val="clear" w:color="auto" w:fill="auto"/>
          </w:tcPr>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Sedež pravne osebe</w:t>
            </w:r>
          </w:p>
          <w:p w:rsidR="00B40D61" w:rsidRPr="00BF0198" w:rsidRDefault="00B40D61" w:rsidP="00637B9C">
            <w:pPr>
              <w:jc w:val="center"/>
              <w:rPr>
                <w:rFonts w:asciiTheme="majorHAnsi" w:eastAsia="Times New Roman" w:hAnsiTheme="majorHAnsi" w:cs="Arial"/>
                <w:b/>
              </w:rPr>
            </w:pPr>
          </w:p>
          <w:p w:rsidR="00B40D61" w:rsidRPr="00BF0198" w:rsidRDefault="00B40D61" w:rsidP="00637B9C">
            <w:pPr>
              <w:jc w:val="center"/>
              <w:rPr>
                <w:rFonts w:asciiTheme="majorHAnsi" w:eastAsia="Times New Roman" w:hAnsiTheme="majorHAnsi" w:cs="Arial"/>
              </w:rPr>
            </w:pPr>
            <w:r w:rsidRPr="00BF0198">
              <w:rPr>
                <w:rFonts w:asciiTheme="majorHAnsi" w:eastAsia="Times New Roman" w:hAnsiTheme="majorHAnsi" w:cs="Arial"/>
              </w:rPr>
              <w:t>oziroma</w:t>
            </w:r>
          </w:p>
          <w:p w:rsidR="00B40D61" w:rsidRPr="00BF0198" w:rsidRDefault="00B40D61" w:rsidP="00637B9C">
            <w:pPr>
              <w:jc w:val="center"/>
              <w:rPr>
                <w:rFonts w:asciiTheme="majorHAnsi" w:eastAsia="Times New Roman" w:hAnsiTheme="majorHAnsi" w:cs="Arial"/>
              </w:rPr>
            </w:pPr>
          </w:p>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prebivališče fizične osebe</w:t>
            </w:r>
          </w:p>
        </w:tc>
        <w:tc>
          <w:tcPr>
            <w:tcW w:w="1866" w:type="dxa"/>
            <w:shd w:val="clear" w:color="auto" w:fill="auto"/>
          </w:tcPr>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Lastniški delež v %</w:t>
            </w:r>
          </w:p>
          <w:p w:rsidR="00B40D61" w:rsidRPr="00BF0198" w:rsidRDefault="00B40D61" w:rsidP="00637B9C">
            <w:pPr>
              <w:jc w:val="center"/>
              <w:rPr>
                <w:rFonts w:asciiTheme="majorHAnsi" w:eastAsia="Times New Roman" w:hAnsiTheme="majorHAnsi" w:cs="Arial"/>
              </w:rPr>
            </w:pPr>
            <w:r w:rsidRPr="00BF0198">
              <w:rPr>
                <w:rFonts w:asciiTheme="majorHAnsi" w:eastAsia="Times New Roman" w:hAnsiTheme="majorHAnsi" w:cs="Arial"/>
              </w:rPr>
              <w:t>oziroma</w:t>
            </w:r>
          </w:p>
          <w:p w:rsidR="00B40D61" w:rsidRPr="00BF0198" w:rsidRDefault="00B40D61" w:rsidP="00637B9C">
            <w:pPr>
              <w:jc w:val="center"/>
              <w:rPr>
                <w:rFonts w:asciiTheme="majorHAnsi" w:eastAsia="Times New Roman" w:hAnsiTheme="majorHAnsi" w:cs="Arial"/>
                <w:b/>
              </w:rPr>
            </w:pPr>
            <w:r w:rsidRPr="00BF0198">
              <w:rPr>
                <w:rFonts w:asciiTheme="majorHAnsi" w:eastAsia="Times New Roman" w:hAnsiTheme="majorHAnsi" w:cs="Arial"/>
                <w:b/>
              </w:rPr>
              <w:t>delež ustanoviteljskih pravic v %</w:t>
            </w:r>
          </w:p>
        </w:tc>
        <w:tc>
          <w:tcPr>
            <w:tcW w:w="1966" w:type="dxa"/>
            <w:shd w:val="clear" w:color="auto" w:fill="auto"/>
          </w:tcPr>
          <w:p w:rsidR="00B40D61" w:rsidRPr="00BF0198" w:rsidRDefault="00B40D61" w:rsidP="00637B9C">
            <w:pPr>
              <w:rPr>
                <w:rFonts w:asciiTheme="majorHAnsi" w:eastAsia="Times New Roman" w:hAnsiTheme="majorHAnsi" w:cs="Arial"/>
                <w:b/>
              </w:rPr>
            </w:pPr>
            <w:r w:rsidRPr="00BF0198">
              <w:rPr>
                <w:rFonts w:asciiTheme="majorHAnsi" w:eastAsia="Times New Roman" w:hAnsiTheme="majorHAnsi" w:cs="Arial"/>
                <w:b/>
              </w:rPr>
              <w:t>Tihi družbenik</w:t>
            </w:r>
            <w:r w:rsidRPr="00BF0198">
              <w:rPr>
                <w:rFonts w:asciiTheme="majorHAnsi" w:eastAsia="Times New Roman" w:hAnsiTheme="majorHAnsi" w:cs="Arial"/>
                <w:vertAlign w:val="superscript"/>
              </w:rPr>
              <w:footnoteReference w:id="3"/>
            </w:r>
            <w:r w:rsidRPr="00BF0198">
              <w:rPr>
                <w:rFonts w:asciiTheme="majorHAnsi" w:eastAsia="Times New Roman" w:hAnsiTheme="majorHAnsi" w:cs="Arial"/>
              </w:rPr>
              <w:t xml:space="preserve"> </w:t>
            </w:r>
            <w:r w:rsidRPr="00BF0198">
              <w:rPr>
                <w:rFonts w:asciiTheme="majorHAnsi" w:eastAsia="Times New Roman" w:hAnsiTheme="majorHAnsi" w:cs="Arial"/>
                <w:b/>
              </w:rPr>
              <w:t xml:space="preserve"> </w:t>
            </w:r>
            <w:r w:rsidRPr="00BF0198">
              <w:rPr>
                <w:rFonts w:asciiTheme="majorHAnsi" w:eastAsia="Times New Roman" w:hAnsiTheme="majorHAnsi" w:cs="Arial"/>
              </w:rPr>
              <w:t>(ustrezno označiti) – če DA, potem navesti nosilca tihe družbe</w:t>
            </w:r>
          </w:p>
        </w:tc>
      </w:tr>
      <w:tr w:rsidR="00B40D61" w:rsidRPr="00BF0198" w:rsidTr="0079309A">
        <w:trPr>
          <w:trHeight w:val="1173"/>
        </w:trPr>
        <w:tc>
          <w:tcPr>
            <w:tcW w:w="383"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1.</w:t>
            </w:r>
          </w:p>
        </w:tc>
        <w:tc>
          <w:tcPr>
            <w:tcW w:w="2765" w:type="dxa"/>
            <w:shd w:val="clear" w:color="auto" w:fill="auto"/>
          </w:tcPr>
          <w:p w:rsidR="00B40D61" w:rsidRPr="00BF0198" w:rsidRDefault="00B40D61" w:rsidP="00637B9C">
            <w:pPr>
              <w:jc w:val="both"/>
              <w:rPr>
                <w:rFonts w:asciiTheme="majorHAnsi" w:eastAsia="Times New Roman" w:hAnsiTheme="majorHAnsi" w:cs="Arial"/>
                <w:b/>
              </w:rPr>
            </w:pPr>
          </w:p>
        </w:tc>
        <w:tc>
          <w:tcPr>
            <w:tcW w:w="3350" w:type="dxa"/>
            <w:shd w:val="clear" w:color="auto" w:fill="auto"/>
          </w:tcPr>
          <w:p w:rsidR="00B40D61" w:rsidRPr="00BF0198" w:rsidRDefault="00B40D61" w:rsidP="00637B9C">
            <w:pPr>
              <w:jc w:val="both"/>
              <w:rPr>
                <w:rFonts w:asciiTheme="majorHAnsi" w:eastAsia="Times New Roman" w:hAnsiTheme="majorHAnsi" w:cs="Arial"/>
                <w:b/>
              </w:rPr>
            </w:pPr>
          </w:p>
        </w:tc>
        <w:tc>
          <w:tcPr>
            <w:tcW w:w="1866" w:type="dxa"/>
            <w:shd w:val="clear" w:color="auto" w:fill="auto"/>
          </w:tcPr>
          <w:p w:rsidR="00B40D61" w:rsidRPr="00BF0198" w:rsidRDefault="00B40D61" w:rsidP="00637B9C">
            <w:pPr>
              <w:jc w:val="both"/>
              <w:rPr>
                <w:rFonts w:asciiTheme="majorHAnsi" w:eastAsia="Times New Roman" w:hAnsiTheme="majorHAnsi" w:cs="Arial"/>
                <w:b/>
              </w:rPr>
            </w:pPr>
          </w:p>
        </w:tc>
        <w:tc>
          <w:tcPr>
            <w:tcW w:w="1966"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rPr>
              <w:t>DA</w:t>
            </w:r>
            <w:r w:rsidRPr="00BF0198">
              <w:rPr>
                <w:rFonts w:asciiTheme="majorHAnsi" w:eastAsia="Times New Roman" w:hAnsiTheme="majorHAnsi" w:cs="Arial"/>
                <w:b/>
              </w:rPr>
              <w:t xml:space="preserve"> </w:t>
            </w:r>
            <w:sdt>
              <w:sdtPr>
                <w:rPr>
                  <w:rFonts w:asciiTheme="majorHAnsi" w:eastAsia="Times New Roman" w:hAnsiTheme="majorHAnsi" w:cs="Arial"/>
                  <w:b/>
                </w:rPr>
                <w:id w:val="1527216268"/>
                <w14:checkbox>
                  <w14:checked w14:val="0"/>
                  <w14:checkedState w14:val="2612" w14:font="MS Gothic"/>
                  <w14:uncheckedState w14:val="2610" w14:font="MS Gothic"/>
                </w14:checkbox>
              </w:sdtPr>
              <w:sdtContent>
                <w:r w:rsidRPr="00BF0198">
                  <w:rPr>
                    <w:rFonts w:ascii="Segoe UI Symbol" w:eastAsia="Times New Roman" w:hAnsi="Segoe UI Symbol" w:cs="Segoe UI Symbol"/>
                    <w:b/>
                  </w:rPr>
                  <w:t>☐</w:t>
                </w:r>
              </w:sdtContent>
            </w:sdt>
            <w:r w:rsidRPr="00BF0198">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570348458"/>
                <w14:checkbox>
                  <w14:checked w14:val="0"/>
                  <w14:checkedState w14:val="2612" w14:font="MS Gothic"/>
                  <w14:uncheckedState w14:val="2610" w14:font="MS Gothic"/>
                </w14:checkbox>
              </w:sdtPr>
              <w:sdtContent>
                <w:r w:rsidRPr="00BF0198">
                  <w:rPr>
                    <w:rFonts w:ascii="Segoe UI Symbol" w:eastAsia="Times New Roman" w:hAnsi="Segoe UI Symbol" w:cs="Segoe UI Symbol"/>
                    <w:snapToGrid w:val="0"/>
                    <w:lang w:eastAsia="en-US"/>
                  </w:rPr>
                  <w:t>☐</w:t>
                </w:r>
              </w:sdtContent>
            </w:sdt>
          </w:p>
          <w:p w:rsidR="00B40D61" w:rsidRPr="00BF0198" w:rsidRDefault="00B40D61" w:rsidP="00637B9C">
            <w:pPr>
              <w:jc w:val="both"/>
              <w:rPr>
                <w:rFonts w:asciiTheme="majorHAnsi" w:eastAsia="Times New Roman" w:hAnsiTheme="majorHAnsi" w:cs="Arial"/>
                <w:b/>
              </w:rPr>
            </w:pPr>
          </w:p>
        </w:tc>
      </w:tr>
      <w:tr w:rsidR="00B40D61" w:rsidRPr="00BF0198" w:rsidTr="0079309A">
        <w:trPr>
          <w:trHeight w:val="1173"/>
        </w:trPr>
        <w:tc>
          <w:tcPr>
            <w:tcW w:w="383"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2.</w:t>
            </w:r>
          </w:p>
        </w:tc>
        <w:tc>
          <w:tcPr>
            <w:tcW w:w="2765" w:type="dxa"/>
            <w:shd w:val="clear" w:color="auto" w:fill="auto"/>
          </w:tcPr>
          <w:p w:rsidR="00B40D61" w:rsidRPr="00BF0198" w:rsidRDefault="00B40D61" w:rsidP="00637B9C">
            <w:pPr>
              <w:jc w:val="both"/>
              <w:rPr>
                <w:rFonts w:asciiTheme="majorHAnsi" w:eastAsia="Times New Roman" w:hAnsiTheme="majorHAnsi" w:cs="Arial"/>
                <w:b/>
              </w:rPr>
            </w:pPr>
          </w:p>
        </w:tc>
        <w:tc>
          <w:tcPr>
            <w:tcW w:w="3350" w:type="dxa"/>
            <w:shd w:val="clear" w:color="auto" w:fill="auto"/>
          </w:tcPr>
          <w:p w:rsidR="00B40D61" w:rsidRPr="00BF0198" w:rsidRDefault="00B40D61" w:rsidP="00637B9C">
            <w:pPr>
              <w:jc w:val="both"/>
              <w:rPr>
                <w:rFonts w:asciiTheme="majorHAnsi" w:eastAsia="Times New Roman" w:hAnsiTheme="majorHAnsi" w:cs="Arial"/>
                <w:b/>
              </w:rPr>
            </w:pPr>
          </w:p>
        </w:tc>
        <w:tc>
          <w:tcPr>
            <w:tcW w:w="1866" w:type="dxa"/>
            <w:shd w:val="clear" w:color="auto" w:fill="auto"/>
          </w:tcPr>
          <w:p w:rsidR="00B40D61" w:rsidRPr="00BF0198" w:rsidRDefault="00B40D61" w:rsidP="00637B9C">
            <w:pPr>
              <w:jc w:val="both"/>
              <w:rPr>
                <w:rFonts w:asciiTheme="majorHAnsi" w:eastAsia="Times New Roman" w:hAnsiTheme="majorHAnsi" w:cs="Arial"/>
                <w:b/>
              </w:rPr>
            </w:pPr>
          </w:p>
        </w:tc>
        <w:tc>
          <w:tcPr>
            <w:tcW w:w="1966"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rPr>
              <w:t>DA</w:t>
            </w:r>
            <w:r w:rsidRPr="00BF0198">
              <w:rPr>
                <w:rFonts w:asciiTheme="majorHAnsi" w:eastAsia="Times New Roman" w:hAnsiTheme="majorHAnsi" w:cs="Arial"/>
                <w:b/>
              </w:rPr>
              <w:t xml:space="preserve"> </w:t>
            </w:r>
            <w:sdt>
              <w:sdtPr>
                <w:rPr>
                  <w:rFonts w:asciiTheme="majorHAnsi" w:eastAsia="Times New Roman" w:hAnsiTheme="majorHAnsi" w:cs="Arial"/>
                  <w:b/>
                </w:rPr>
                <w:id w:val="-1883243566"/>
                <w14:checkbox>
                  <w14:checked w14:val="0"/>
                  <w14:checkedState w14:val="2612" w14:font="MS Gothic"/>
                  <w14:uncheckedState w14:val="2610" w14:font="MS Gothic"/>
                </w14:checkbox>
              </w:sdtPr>
              <w:sdtContent>
                <w:r w:rsidRPr="00BF0198">
                  <w:rPr>
                    <w:rFonts w:ascii="Segoe UI Symbol" w:eastAsia="Times New Roman" w:hAnsi="Segoe UI Symbol" w:cs="Segoe UI Symbol"/>
                    <w:b/>
                  </w:rPr>
                  <w:t>☐</w:t>
                </w:r>
              </w:sdtContent>
            </w:sdt>
            <w:r w:rsidRPr="00BF0198">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76623179"/>
                <w14:checkbox>
                  <w14:checked w14:val="0"/>
                  <w14:checkedState w14:val="2612" w14:font="MS Gothic"/>
                  <w14:uncheckedState w14:val="2610" w14:font="MS Gothic"/>
                </w14:checkbox>
              </w:sdtPr>
              <w:sdtContent>
                <w:r w:rsidRPr="00BF0198">
                  <w:rPr>
                    <w:rFonts w:ascii="Segoe UI Symbol" w:eastAsia="Times New Roman" w:hAnsi="Segoe UI Symbol" w:cs="Segoe UI Symbol"/>
                    <w:snapToGrid w:val="0"/>
                    <w:lang w:eastAsia="en-US"/>
                  </w:rPr>
                  <w:t>☐</w:t>
                </w:r>
              </w:sdtContent>
            </w:sdt>
          </w:p>
          <w:p w:rsidR="00B40D61" w:rsidRPr="00BF0198" w:rsidRDefault="00B40D61" w:rsidP="00637B9C">
            <w:pPr>
              <w:jc w:val="both"/>
              <w:rPr>
                <w:rFonts w:asciiTheme="majorHAnsi" w:eastAsia="Times New Roman" w:hAnsiTheme="majorHAnsi" w:cs="Arial"/>
                <w:b/>
              </w:rPr>
            </w:pPr>
          </w:p>
        </w:tc>
      </w:tr>
      <w:tr w:rsidR="00B40D61" w:rsidRPr="00BF0198" w:rsidTr="0079309A">
        <w:trPr>
          <w:trHeight w:val="1173"/>
        </w:trPr>
        <w:tc>
          <w:tcPr>
            <w:tcW w:w="383"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3.</w:t>
            </w:r>
          </w:p>
        </w:tc>
        <w:tc>
          <w:tcPr>
            <w:tcW w:w="2765" w:type="dxa"/>
            <w:shd w:val="clear" w:color="auto" w:fill="auto"/>
          </w:tcPr>
          <w:p w:rsidR="00B40D61" w:rsidRPr="00BF0198" w:rsidRDefault="00B40D61" w:rsidP="00637B9C">
            <w:pPr>
              <w:jc w:val="both"/>
              <w:rPr>
                <w:rFonts w:asciiTheme="majorHAnsi" w:eastAsia="Times New Roman" w:hAnsiTheme="majorHAnsi" w:cs="Arial"/>
                <w:b/>
              </w:rPr>
            </w:pPr>
          </w:p>
        </w:tc>
        <w:tc>
          <w:tcPr>
            <w:tcW w:w="3350" w:type="dxa"/>
            <w:shd w:val="clear" w:color="auto" w:fill="auto"/>
          </w:tcPr>
          <w:p w:rsidR="00B40D61" w:rsidRPr="00BF0198" w:rsidRDefault="00B40D61" w:rsidP="00637B9C">
            <w:pPr>
              <w:jc w:val="both"/>
              <w:rPr>
                <w:rFonts w:asciiTheme="majorHAnsi" w:eastAsia="Times New Roman" w:hAnsiTheme="majorHAnsi" w:cs="Arial"/>
                <w:b/>
              </w:rPr>
            </w:pPr>
          </w:p>
        </w:tc>
        <w:tc>
          <w:tcPr>
            <w:tcW w:w="1866" w:type="dxa"/>
            <w:shd w:val="clear" w:color="auto" w:fill="auto"/>
          </w:tcPr>
          <w:p w:rsidR="00B40D61" w:rsidRPr="00BF0198" w:rsidRDefault="00B40D61" w:rsidP="00637B9C">
            <w:pPr>
              <w:jc w:val="both"/>
              <w:rPr>
                <w:rFonts w:asciiTheme="majorHAnsi" w:eastAsia="Times New Roman" w:hAnsiTheme="majorHAnsi" w:cs="Arial"/>
                <w:b/>
              </w:rPr>
            </w:pPr>
          </w:p>
        </w:tc>
        <w:tc>
          <w:tcPr>
            <w:tcW w:w="1966"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rPr>
              <w:t>DA</w:t>
            </w:r>
            <w:r w:rsidRPr="00BF0198">
              <w:rPr>
                <w:rFonts w:asciiTheme="majorHAnsi" w:eastAsia="Times New Roman" w:hAnsiTheme="majorHAnsi" w:cs="Arial"/>
                <w:b/>
              </w:rPr>
              <w:t xml:space="preserve"> </w:t>
            </w:r>
            <w:sdt>
              <w:sdtPr>
                <w:rPr>
                  <w:rFonts w:asciiTheme="majorHAnsi" w:eastAsia="Times New Roman" w:hAnsiTheme="majorHAnsi" w:cs="Arial"/>
                  <w:b/>
                </w:rPr>
                <w:id w:val="-1459334503"/>
                <w14:checkbox>
                  <w14:checked w14:val="0"/>
                  <w14:checkedState w14:val="2612" w14:font="MS Gothic"/>
                  <w14:uncheckedState w14:val="2610" w14:font="MS Gothic"/>
                </w14:checkbox>
              </w:sdtPr>
              <w:sdtContent>
                <w:r w:rsidRPr="00BF0198">
                  <w:rPr>
                    <w:rFonts w:ascii="Segoe UI Symbol" w:eastAsia="Times New Roman" w:hAnsi="Segoe UI Symbol" w:cs="Segoe UI Symbol"/>
                    <w:b/>
                  </w:rPr>
                  <w:t>☐</w:t>
                </w:r>
              </w:sdtContent>
            </w:sdt>
            <w:r w:rsidRPr="00BF0198">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482748908"/>
                <w14:checkbox>
                  <w14:checked w14:val="0"/>
                  <w14:checkedState w14:val="2612" w14:font="MS Gothic"/>
                  <w14:uncheckedState w14:val="2610" w14:font="MS Gothic"/>
                </w14:checkbox>
              </w:sdtPr>
              <w:sdtContent>
                <w:r w:rsidRPr="00BF0198">
                  <w:rPr>
                    <w:rFonts w:ascii="Segoe UI Symbol" w:eastAsia="Times New Roman" w:hAnsi="Segoe UI Symbol" w:cs="Segoe UI Symbol"/>
                    <w:snapToGrid w:val="0"/>
                    <w:lang w:eastAsia="en-US"/>
                  </w:rPr>
                  <w:t>☐</w:t>
                </w:r>
              </w:sdtContent>
            </w:sdt>
          </w:p>
          <w:p w:rsidR="00B40D61" w:rsidRPr="00BF0198" w:rsidRDefault="00B40D61" w:rsidP="00637B9C">
            <w:pPr>
              <w:jc w:val="both"/>
              <w:rPr>
                <w:rFonts w:asciiTheme="majorHAnsi" w:eastAsia="Times New Roman" w:hAnsiTheme="majorHAnsi" w:cs="Arial"/>
                <w:b/>
              </w:rPr>
            </w:pPr>
          </w:p>
          <w:p w:rsidR="00B40D61" w:rsidRPr="00BF0198" w:rsidRDefault="00B40D61" w:rsidP="00637B9C">
            <w:pPr>
              <w:jc w:val="both"/>
              <w:rPr>
                <w:rFonts w:asciiTheme="majorHAnsi" w:eastAsia="Times New Roman" w:hAnsiTheme="majorHAnsi" w:cs="Arial"/>
                <w:b/>
              </w:rPr>
            </w:pPr>
          </w:p>
        </w:tc>
      </w:tr>
      <w:tr w:rsidR="00B40D61" w:rsidRPr="00BF0198" w:rsidTr="0079309A">
        <w:trPr>
          <w:trHeight w:val="1173"/>
        </w:trPr>
        <w:tc>
          <w:tcPr>
            <w:tcW w:w="383"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4.</w:t>
            </w:r>
          </w:p>
        </w:tc>
        <w:tc>
          <w:tcPr>
            <w:tcW w:w="2765" w:type="dxa"/>
            <w:shd w:val="clear" w:color="auto" w:fill="auto"/>
          </w:tcPr>
          <w:p w:rsidR="00B40D61" w:rsidRPr="00BF0198" w:rsidRDefault="00B40D61" w:rsidP="00637B9C">
            <w:pPr>
              <w:jc w:val="both"/>
              <w:rPr>
                <w:rFonts w:asciiTheme="majorHAnsi" w:eastAsia="Times New Roman" w:hAnsiTheme="majorHAnsi" w:cs="Arial"/>
                <w:b/>
              </w:rPr>
            </w:pPr>
          </w:p>
        </w:tc>
        <w:tc>
          <w:tcPr>
            <w:tcW w:w="3350" w:type="dxa"/>
            <w:shd w:val="clear" w:color="auto" w:fill="auto"/>
          </w:tcPr>
          <w:p w:rsidR="00B40D61" w:rsidRPr="00BF0198" w:rsidRDefault="00B40D61" w:rsidP="00637B9C">
            <w:pPr>
              <w:jc w:val="both"/>
              <w:rPr>
                <w:rFonts w:asciiTheme="majorHAnsi" w:eastAsia="Times New Roman" w:hAnsiTheme="majorHAnsi" w:cs="Arial"/>
                <w:b/>
              </w:rPr>
            </w:pPr>
          </w:p>
        </w:tc>
        <w:tc>
          <w:tcPr>
            <w:tcW w:w="1866" w:type="dxa"/>
            <w:shd w:val="clear" w:color="auto" w:fill="auto"/>
          </w:tcPr>
          <w:p w:rsidR="00B40D61" w:rsidRPr="00BF0198" w:rsidRDefault="00B40D61" w:rsidP="00637B9C">
            <w:pPr>
              <w:jc w:val="both"/>
              <w:rPr>
                <w:rFonts w:asciiTheme="majorHAnsi" w:eastAsia="Times New Roman" w:hAnsiTheme="majorHAnsi" w:cs="Arial"/>
                <w:b/>
              </w:rPr>
            </w:pPr>
          </w:p>
        </w:tc>
        <w:tc>
          <w:tcPr>
            <w:tcW w:w="1966"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rPr>
              <w:t>DA</w:t>
            </w:r>
            <w:r w:rsidRPr="00BF0198">
              <w:rPr>
                <w:rFonts w:asciiTheme="majorHAnsi" w:eastAsia="Times New Roman" w:hAnsiTheme="majorHAnsi" w:cs="Arial"/>
                <w:b/>
              </w:rPr>
              <w:t xml:space="preserve"> </w:t>
            </w:r>
            <w:sdt>
              <w:sdtPr>
                <w:rPr>
                  <w:rFonts w:asciiTheme="majorHAnsi" w:eastAsia="Times New Roman" w:hAnsiTheme="majorHAnsi" w:cs="Arial"/>
                  <w:b/>
                </w:rPr>
                <w:id w:val="1761880077"/>
                <w14:checkbox>
                  <w14:checked w14:val="0"/>
                  <w14:checkedState w14:val="2612" w14:font="MS Gothic"/>
                  <w14:uncheckedState w14:val="2610" w14:font="MS Gothic"/>
                </w14:checkbox>
              </w:sdtPr>
              <w:sdtContent>
                <w:r w:rsidRPr="00BF0198">
                  <w:rPr>
                    <w:rFonts w:ascii="Segoe UI Symbol" w:eastAsia="Times New Roman" w:hAnsi="Segoe UI Symbol" w:cs="Segoe UI Symbol"/>
                    <w:b/>
                  </w:rPr>
                  <w:t>☐</w:t>
                </w:r>
              </w:sdtContent>
            </w:sdt>
            <w:r w:rsidRPr="00BF0198">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56840751"/>
                <w14:checkbox>
                  <w14:checked w14:val="0"/>
                  <w14:checkedState w14:val="2612" w14:font="MS Gothic"/>
                  <w14:uncheckedState w14:val="2610" w14:font="MS Gothic"/>
                </w14:checkbox>
              </w:sdtPr>
              <w:sdtContent>
                <w:r w:rsidRPr="00BF0198">
                  <w:rPr>
                    <w:rFonts w:ascii="Segoe UI Symbol" w:eastAsia="Times New Roman" w:hAnsi="Segoe UI Symbol" w:cs="Segoe UI Symbol"/>
                    <w:snapToGrid w:val="0"/>
                    <w:lang w:eastAsia="en-US"/>
                  </w:rPr>
                  <w:t>☐</w:t>
                </w:r>
              </w:sdtContent>
            </w:sdt>
          </w:p>
          <w:p w:rsidR="00B40D61" w:rsidRPr="00BF0198" w:rsidRDefault="00B40D61" w:rsidP="00637B9C">
            <w:pPr>
              <w:jc w:val="both"/>
              <w:rPr>
                <w:rFonts w:asciiTheme="majorHAnsi" w:eastAsia="Times New Roman" w:hAnsiTheme="majorHAnsi" w:cs="Arial"/>
                <w:b/>
              </w:rPr>
            </w:pPr>
          </w:p>
          <w:p w:rsidR="00B40D61" w:rsidRPr="00BF0198" w:rsidRDefault="00B40D61" w:rsidP="00637B9C">
            <w:pPr>
              <w:jc w:val="both"/>
              <w:rPr>
                <w:rFonts w:asciiTheme="majorHAnsi" w:eastAsia="Times New Roman" w:hAnsiTheme="majorHAnsi" w:cs="Arial"/>
                <w:b/>
              </w:rPr>
            </w:pPr>
          </w:p>
        </w:tc>
      </w:tr>
    </w:tbl>
    <w:p w:rsidR="00B40D61" w:rsidRPr="00BF0198" w:rsidRDefault="00B40D61" w:rsidP="00637B9C">
      <w:pPr>
        <w:jc w:val="both"/>
        <w:rPr>
          <w:rFonts w:asciiTheme="majorHAnsi" w:eastAsia="Times New Roman" w:hAnsiTheme="majorHAnsi" w:cs="Arial"/>
          <w:i/>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i/>
        </w:rPr>
        <w:t>V kolikor je v lastništvu ponudnika udeleženih več fizičnih ali pravnih oseb, je potrebno izjavi priložiti seznam teh oseb, z vsemi zahtevanimi podatki.</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b/>
        </w:rPr>
        <w:t>PODATKI O DRUŽBAH, za katere se po določbah zakona, ki ureja gospodarske družbe, šteje, da so povezane s ponudnikom</w:t>
      </w:r>
      <w:r w:rsidRPr="00BF0198">
        <w:rPr>
          <w:rFonts w:asciiTheme="majorHAnsi" w:eastAsia="Times New Roman" w:hAnsiTheme="majorHAnsi" w:cs="Arial"/>
          <w:vertAlign w:val="superscript"/>
        </w:rPr>
        <w:footnoteReference w:id="4"/>
      </w:r>
      <w:r w:rsidRPr="00BF0198">
        <w:rPr>
          <w:rFonts w:asciiTheme="majorHAnsi" w:eastAsia="Times New Roman" w:hAnsiTheme="majorHAnsi" w:cs="Arial"/>
        </w:rPr>
        <w:t xml:space="preserve"> </w:t>
      </w:r>
    </w:p>
    <w:p w:rsidR="00B40D61" w:rsidRPr="00BF0198" w:rsidRDefault="00B40D61" w:rsidP="00637B9C">
      <w:pPr>
        <w:jc w:val="both"/>
        <w:rPr>
          <w:rFonts w:asciiTheme="majorHAnsi" w:eastAsia="Times New Roman" w:hAnsiTheme="majorHAnsi"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962"/>
        <w:gridCol w:w="4820"/>
      </w:tblGrid>
      <w:tr w:rsidR="00B40D61" w:rsidRPr="00BF0198" w:rsidTr="0079309A">
        <w:tc>
          <w:tcPr>
            <w:tcW w:w="425" w:type="dxa"/>
            <w:shd w:val="clear" w:color="auto" w:fill="auto"/>
          </w:tcPr>
          <w:p w:rsidR="00B40D61" w:rsidRPr="00BF0198" w:rsidRDefault="00B40D61" w:rsidP="00637B9C">
            <w:pPr>
              <w:jc w:val="both"/>
              <w:rPr>
                <w:rFonts w:asciiTheme="majorHAnsi" w:eastAsia="Times New Roman" w:hAnsiTheme="majorHAnsi" w:cs="Arial"/>
                <w:b/>
              </w:rPr>
            </w:pPr>
          </w:p>
        </w:tc>
        <w:tc>
          <w:tcPr>
            <w:tcW w:w="4962"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b/>
              </w:rPr>
              <w:t>Firma, sedež, matična in davčna številka pravne osebe</w:t>
            </w:r>
          </w:p>
        </w:tc>
        <w:tc>
          <w:tcPr>
            <w:tcW w:w="4820" w:type="dxa"/>
            <w:shd w:val="clear" w:color="auto" w:fill="auto"/>
          </w:tcPr>
          <w:p w:rsidR="00B40D61" w:rsidRPr="00BF0198" w:rsidRDefault="00B40D61" w:rsidP="00637B9C">
            <w:pPr>
              <w:jc w:val="both"/>
              <w:rPr>
                <w:rFonts w:asciiTheme="majorHAnsi" w:eastAsia="Times New Roman" w:hAnsiTheme="majorHAnsi" w:cs="Arial"/>
                <w:b/>
              </w:rPr>
            </w:pPr>
            <w:r w:rsidRPr="00BF0198">
              <w:rPr>
                <w:rFonts w:asciiTheme="majorHAnsi" w:eastAsia="Times New Roman" w:hAnsiTheme="majorHAnsi" w:cs="Arial"/>
                <w:b/>
              </w:rPr>
              <w:t>Razmerje v skladu s 527. členom ZGD-1</w:t>
            </w:r>
          </w:p>
        </w:tc>
      </w:tr>
      <w:tr w:rsidR="00B40D61" w:rsidRPr="00BF0198" w:rsidTr="0079309A">
        <w:trPr>
          <w:trHeight w:val="1073"/>
        </w:trPr>
        <w:tc>
          <w:tcPr>
            <w:tcW w:w="425"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1.</w:t>
            </w:r>
          </w:p>
        </w:tc>
        <w:tc>
          <w:tcPr>
            <w:tcW w:w="4962" w:type="dxa"/>
            <w:shd w:val="clear" w:color="auto" w:fill="auto"/>
          </w:tcPr>
          <w:p w:rsidR="00B40D61" w:rsidRPr="00BF0198" w:rsidRDefault="00B40D61" w:rsidP="00637B9C">
            <w:pPr>
              <w:jc w:val="both"/>
              <w:rPr>
                <w:rFonts w:asciiTheme="majorHAnsi" w:eastAsia="Times New Roman" w:hAnsiTheme="majorHAnsi" w:cs="Arial"/>
                <w:b/>
              </w:rPr>
            </w:pPr>
          </w:p>
        </w:tc>
        <w:tc>
          <w:tcPr>
            <w:tcW w:w="4820" w:type="dxa"/>
            <w:shd w:val="clear" w:color="auto" w:fill="auto"/>
          </w:tcPr>
          <w:p w:rsidR="00B40D61" w:rsidRPr="00BF0198" w:rsidRDefault="00B40D61" w:rsidP="00637B9C">
            <w:pPr>
              <w:jc w:val="both"/>
              <w:rPr>
                <w:rFonts w:asciiTheme="majorHAnsi" w:eastAsia="Times New Roman" w:hAnsiTheme="majorHAnsi" w:cs="Arial"/>
                <w:b/>
              </w:rPr>
            </w:pPr>
          </w:p>
        </w:tc>
      </w:tr>
      <w:tr w:rsidR="00B40D61" w:rsidRPr="00BF0198" w:rsidTr="0079309A">
        <w:trPr>
          <w:trHeight w:val="975"/>
        </w:trPr>
        <w:tc>
          <w:tcPr>
            <w:tcW w:w="425"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2.</w:t>
            </w:r>
          </w:p>
        </w:tc>
        <w:tc>
          <w:tcPr>
            <w:tcW w:w="4962" w:type="dxa"/>
            <w:shd w:val="clear" w:color="auto" w:fill="auto"/>
          </w:tcPr>
          <w:p w:rsidR="00B40D61" w:rsidRPr="00BF0198" w:rsidRDefault="00B40D61" w:rsidP="00637B9C">
            <w:pPr>
              <w:jc w:val="both"/>
              <w:rPr>
                <w:rFonts w:asciiTheme="majorHAnsi" w:eastAsia="Times New Roman" w:hAnsiTheme="majorHAnsi" w:cs="Arial"/>
                <w:b/>
              </w:rPr>
            </w:pPr>
          </w:p>
        </w:tc>
        <w:tc>
          <w:tcPr>
            <w:tcW w:w="4820" w:type="dxa"/>
            <w:shd w:val="clear" w:color="auto" w:fill="auto"/>
          </w:tcPr>
          <w:p w:rsidR="00B40D61" w:rsidRPr="00BF0198" w:rsidRDefault="00B40D61" w:rsidP="00637B9C">
            <w:pPr>
              <w:jc w:val="both"/>
              <w:rPr>
                <w:rFonts w:asciiTheme="majorHAnsi" w:eastAsia="Times New Roman" w:hAnsiTheme="majorHAnsi" w:cs="Arial"/>
                <w:b/>
              </w:rPr>
            </w:pPr>
          </w:p>
        </w:tc>
      </w:tr>
      <w:tr w:rsidR="00B40D61" w:rsidRPr="00BF0198" w:rsidTr="0079309A">
        <w:trPr>
          <w:trHeight w:val="989"/>
        </w:trPr>
        <w:tc>
          <w:tcPr>
            <w:tcW w:w="425" w:type="dxa"/>
            <w:shd w:val="clear" w:color="auto" w:fill="auto"/>
          </w:tcPr>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3.</w:t>
            </w:r>
          </w:p>
        </w:tc>
        <w:tc>
          <w:tcPr>
            <w:tcW w:w="4962" w:type="dxa"/>
            <w:shd w:val="clear" w:color="auto" w:fill="auto"/>
          </w:tcPr>
          <w:p w:rsidR="00B40D61" w:rsidRPr="00BF0198" w:rsidRDefault="00B40D61" w:rsidP="00637B9C">
            <w:pPr>
              <w:jc w:val="both"/>
              <w:rPr>
                <w:rFonts w:asciiTheme="majorHAnsi" w:eastAsia="Times New Roman" w:hAnsiTheme="majorHAnsi" w:cs="Arial"/>
                <w:b/>
              </w:rPr>
            </w:pPr>
          </w:p>
        </w:tc>
        <w:tc>
          <w:tcPr>
            <w:tcW w:w="4820" w:type="dxa"/>
            <w:shd w:val="clear" w:color="auto" w:fill="auto"/>
          </w:tcPr>
          <w:p w:rsidR="00B40D61" w:rsidRPr="00BF0198" w:rsidRDefault="00B40D61" w:rsidP="00637B9C">
            <w:pPr>
              <w:jc w:val="both"/>
              <w:rPr>
                <w:rFonts w:asciiTheme="majorHAnsi" w:eastAsia="Times New Roman" w:hAnsiTheme="majorHAnsi" w:cs="Arial"/>
                <w:b/>
              </w:rPr>
            </w:pPr>
          </w:p>
        </w:tc>
      </w:tr>
    </w:tbl>
    <w:p w:rsidR="00B40D61" w:rsidRPr="00BF0198" w:rsidRDefault="00B40D61" w:rsidP="00637B9C">
      <w:pPr>
        <w:jc w:val="both"/>
        <w:rPr>
          <w:rFonts w:asciiTheme="majorHAnsi" w:eastAsia="Times New Roman" w:hAnsiTheme="majorHAnsi" w:cs="Arial"/>
          <w:i/>
        </w:rPr>
      </w:pPr>
      <w:r w:rsidRPr="00BF0198">
        <w:rPr>
          <w:rFonts w:asciiTheme="majorHAnsi" w:eastAsia="Times New Roman" w:hAnsiTheme="majorHAnsi" w:cs="Arial"/>
          <w:i/>
        </w:rPr>
        <w:t>V kolikor je s ponudnikom povezanih več pravnih oseb, je potrebno izjavi priložiti seznam teh oseb, z vsemi zahtevanimi podatki.</w:t>
      </w:r>
    </w:p>
    <w:p w:rsidR="00B40D61" w:rsidRPr="00BF0198" w:rsidRDefault="00B40D61" w:rsidP="00637B9C">
      <w:pPr>
        <w:jc w:val="both"/>
        <w:rPr>
          <w:rFonts w:asciiTheme="majorHAnsi" w:eastAsia="Times New Roman" w:hAnsiTheme="majorHAnsi" w:cs="Arial"/>
          <w:b/>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Izjavljam, da sem kot fizične osebe – udeležence v lastništvu ponudnika navedel:</w:t>
      </w:r>
    </w:p>
    <w:p w:rsidR="00B40D61" w:rsidRPr="00BF0198" w:rsidRDefault="00B40D61"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vsako fizično osebo, ki je posredno ali neposredno imetnik oziroma je udeležena pri ustanoviteljskih pravicah, upravljanju ali kapitalu pravne osebe, ali ima obvladujoč položaj pri upravljanju sredstev pravne osebe;</w:t>
      </w:r>
    </w:p>
    <w:p w:rsidR="00B40D61" w:rsidRPr="00BF0198" w:rsidRDefault="00B40D61" w:rsidP="00BB1455">
      <w:pPr>
        <w:numPr>
          <w:ilvl w:val="0"/>
          <w:numId w:val="18"/>
        </w:numPr>
        <w:jc w:val="both"/>
        <w:rPr>
          <w:rFonts w:asciiTheme="majorHAnsi" w:eastAsia="Times New Roman" w:hAnsiTheme="majorHAnsi" w:cs="Arial"/>
        </w:rPr>
      </w:pPr>
      <w:r w:rsidRPr="00BF0198">
        <w:rPr>
          <w:rFonts w:asciiTheme="majorHAnsi" w:eastAsia="Times New Roman" w:hAnsiTheme="majorHAnsi" w:cs="Arial"/>
        </w:rPr>
        <w:t>vsako fizično osebo, ki pravni osebi posredno zagotovi ali zagotavlja sredstva, in ima na tej podlagi možnost nadzorovati, usmerjati ali drugače bistveno vplivati na odločitev uprave ali drugega poslovodnega organa pravne osebe pri odločanju o financiranju in poslovanju.</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S podpisom te izjave jamčim, da v celotni lastniški strukturi ni udeleženih drugih fizičnih ter pravnih oseb in tihih družbenikov, ter gospodarskih subjektov, za katere se glede na določbe zakona, ki ureja gospodarske družbe šteje, da so povezane družbe.</w:t>
      </w:r>
    </w:p>
    <w:p w:rsidR="00B40D61" w:rsidRPr="00BF0198" w:rsidRDefault="00B40D61" w:rsidP="00637B9C">
      <w:pPr>
        <w:jc w:val="both"/>
        <w:rPr>
          <w:rFonts w:asciiTheme="majorHAnsi" w:eastAsia="Times New Roman" w:hAnsiTheme="majorHAnsi" w:cs="Arial"/>
        </w:rPr>
      </w:pPr>
    </w:p>
    <w:p w:rsidR="00B40D61" w:rsidRPr="00BF0198" w:rsidRDefault="00B40D61" w:rsidP="00637B9C">
      <w:pPr>
        <w:jc w:val="both"/>
        <w:rPr>
          <w:rFonts w:asciiTheme="majorHAnsi" w:eastAsia="Times New Roman" w:hAnsiTheme="majorHAnsi" w:cs="Arial"/>
        </w:rPr>
      </w:pPr>
      <w:r w:rsidRPr="00BF0198">
        <w:rPr>
          <w:rFonts w:asciiTheme="majorHAnsi" w:eastAsia="Times New Roman" w:hAnsiTheme="majorHAnsi" w:cs="Arial"/>
        </w:rPr>
        <w:t>S podpisom te izjave jamčim za točnost in resničnost podatkov ter se zavedam, da je pogodba v primeru lažne izjave ali neresničnih podatkov o dejstvih v izjavi, nična. Zavezujem se, da bom naročnika obvestil o vsaki spremembi posredovanih podatkov.</w:t>
      </w:r>
    </w:p>
    <w:p w:rsidR="00636868" w:rsidRPr="00BF0198" w:rsidRDefault="00636868" w:rsidP="00637B9C">
      <w:pPr>
        <w:jc w:val="both"/>
        <w:rPr>
          <w:rFonts w:asciiTheme="majorHAnsi" w:eastAsia="Times New Roman" w:hAnsiTheme="majorHAnsi" w:cs="Arial"/>
        </w:rPr>
      </w:pPr>
    </w:p>
    <w:p w:rsidR="00CE06CC" w:rsidRPr="00BF0198" w:rsidRDefault="00B40D61" w:rsidP="00637B9C">
      <w:pPr>
        <w:rPr>
          <w:rFonts w:asciiTheme="majorHAnsi" w:hAnsiTheme="majorHAnsi" w:cs="Arial"/>
        </w:rPr>
      </w:pPr>
      <w:r w:rsidRPr="00BF0198">
        <w:rPr>
          <w:rFonts w:asciiTheme="majorHAnsi" w:eastAsia="Times New Roman" w:hAnsiTheme="majorHAnsi" w:cs="Arial"/>
        </w:rPr>
        <w:t xml:space="preserve"> </w:t>
      </w: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8"/>
        <w:gridCol w:w="2373"/>
        <w:gridCol w:w="4441"/>
      </w:tblGrid>
      <w:tr w:rsidR="00CE06CC" w:rsidRPr="00BF0198" w:rsidTr="00537A08">
        <w:trPr>
          <w:trHeight w:val="737"/>
        </w:trPr>
        <w:tc>
          <w:tcPr>
            <w:tcW w:w="2162" w:type="dxa"/>
          </w:tcPr>
          <w:p w:rsidR="00CE06CC" w:rsidRPr="00BF0198" w:rsidRDefault="00CE06CC" w:rsidP="00637B9C">
            <w:pPr>
              <w:rPr>
                <w:rFonts w:asciiTheme="majorHAnsi" w:hAnsiTheme="majorHAnsi" w:cs="Arial"/>
              </w:rPr>
            </w:pPr>
            <w:r w:rsidRPr="00BF0198">
              <w:rPr>
                <w:rFonts w:asciiTheme="majorHAnsi" w:hAnsiTheme="majorHAnsi" w:cs="Arial"/>
              </w:rPr>
              <w:t>KRAJ</w:t>
            </w:r>
          </w:p>
          <w:p w:rsidR="00CE06CC" w:rsidRPr="00BF0198" w:rsidRDefault="00CE06CC" w:rsidP="00637B9C">
            <w:pPr>
              <w:rPr>
                <w:rFonts w:asciiTheme="majorHAnsi" w:hAnsiTheme="majorHAnsi" w:cs="Arial"/>
              </w:rPr>
            </w:pPr>
          </w:p>
        </w:tc>
        <w:tc>
          <w:tcPr>
            <w:tcW w:w="2410" w:type="dxa"/>
            <w:vMerge w:val="restart"/>
          </w:tcPr>
          <w:p w:rsidR="00CE06CC" w:rsidRPr="00BF0198" w:rsidRDefault="00CE06CC" w:rsidP="00637B9C">
            <w:pPr>
              <w:rPr>
                <w:rFonts w:asciiTheme="majorHAnsi" w:hAnsiTheme="majorHAnsi" w:cs="Arial"/>
              </w:rPr>
            </w:pPr>
            <w:r w:rsidRPr="00BF0198">
              <w:rPr>
                <w:rFonts w:asciiTheme="majorHAnsi" w:hAnsiTheme="majorHAnsi" w:cs="Arial"/>
              </w:rPr>
              <w:t>ŽIG</w:t>
            </w:r>
          </w:p>
        </w:tc>
        <w:tc>
          <w:tcPr>
            <w:tcW w:w="4500" w:type="dxa"/>
            <w:vMerge w:val="restart"/>
          </w:tcPr>
          <w:p w:rsidR="00CE06CC" w:rsidRPr="00BF0198" w:rsidRDefault="00CE06CC" w:rsidP="00637B9C">
            <w:pPr>
              <w:rPr>
                <w:rFonts w:asciiTheme="majorHAnsi" w:hAnsiTheme="majorHAnsi" w:cs="Arial"/>
              </w:rPr>
            </w:pPr>
            <w:r w:rsidRPr="00BF0198">
              <w:rPr>
                <w:rFonts w:asciiTheme="majorHAnsi" w:hAnsiTheme="majorHAnsi" w:cs="Arial"/>
              </w:rPr>
              <w:t>GOSPODARSKI SUBJEKT</w:t>
            </w:r>
          </w:p>
          <w:p w:rsidR="00CE06CC" w:rsidRPr="00BF0198" w:rsidRDefault="00CE06CC" w:rsidP="00637B9C">
            <w:pPr>
              <w:rPr>
                <w:rFonts w:asciiTheme="majorHAnsi" w:hAnsiTheme="majorHAnsi" w:cs="Arial"/>
              </w:rPr>
            </w:pPr>
            <w:r w:rsidRPr="00BF0198">
              <w:rPr>
                <w:rFonts w:asciiTheme="majorHAnsi" w:hAnsiTheme="majorHAnsi" w:cs="Arial"/>
              </w:rPr>
              <w:t xml:space="preserve">ime in priimek zakonitega zastopnika </w:t>
            </w:r>
          </w:p>
          <w:p w:rsidR="00CE06CC" w:rsidRPr="00BF0198" w:rsidRDefault="00CE06CC" w:rsidP="00637B9C">
            <w:pPr>
              <w:rPr>
                <w:rFonts w:asciiTheme="majorHAnsi" w:hAnsiTheme="majorHAnsi" w:cs="Arial"/>
              </w:rPr>
            </w:pPr>
            <w:r w:rsidRPr="00BF0198">
              <w:rPr>
                <w:rFonts w:asciiTheme="majorHAnsi" w:hAnsiTheme="majorHAnsi" w:cs="Arial"/>
              </w:rPr>
              <w:t xml:space="preserve"> in podpis</w:t>
            </w:r>
          </w:p>
        </w:tc>
      </w:tr>
      <w:tr w:rsidR="00CE06CC" w:rsidRPr="00BF0198" w:rsidTr="00537A08">
        <w:trPr>
          <w:trHeight w:val="737"/>
        </w:trPr>
        <w:tc>
          <w:tcPr>
            <w:tcW w:w="2162" w:type="dxa"/>
          </w:tcPr>
          <w:p w:rsidR="00CE06CC" w:rsidRPr="00BF0198" w:rsidRDefault="00CE06CC" w:rsidP="00637B9C">
            <w:pPr>
              <w:rPr>
                <w:rFonts w:asciiTheme="majorHAnsi" w:hAnsiTheme="majorHAnsi" w:cs="Arial"/>
              </w:rPr>
            </w:pPr>
            <w:r w:rsidRPr="00BF0198">
              <w:rPr>
                <w:rFonts w:asciiTheme="majorHAnsi" w:hAnsiTheme="majorHAnsi" w:cs="Arial"/>
              </w:rPr>
              <w:t>DATUM</w:t>
            </w:r>
          </w:p>
        </w:tc>
        <w:tc>
          <w:tcPr>
            <w:tcW w:w="2410" w:type="dxa"/>
            <w:vMerge/>
            <w:vAlign w:val="bottom"/>
          </w:tcPr>
          <w:p w:rsidR="00CE06CC" w:rsidRPr="00BF0198" w:rsidRDefault="00CE06CC" w:rsidP="00637B9C">
            <w:pPr>
              <w:rPr>
                <w:rFonts w:asciiTheme="majorHAnsi" w:hAnsiTheme="majorHAnsi" w:cs="Arial"/>
              </w:rPr>
            </w:pPr>
          </w:p>
        </w:tc>
        <w:tc>
          <w:tcPr>
            <w:tcW w:w="4500" w:type="dxa"/>
            <w:vMerge/>
            <w:shd w:val="pct10" w:color="auto" w:fill="auto"/>
            <w:vAlign w:val="bottom"/>
          </w:tcPr>
          <w:p w:rsidR="00CE06CC" w:rsidRPr="00BF0198" w:rsidRDefault="00CE06CC" w:rsidP="00637B9C">
            <w:pPr>
              <w:rPr>
                <w:rFonts w:asciiTheme="majorHAnsi" w:hAnsiTheme="majorHAnsi" w:cs="Arial"/>
              </w:rPr>
            </w:pPr>
          </w:p>
        </w:tc>
      </w:tr>
      <w:bookmarkEnd w:id="22"/>
      <w:bookmarkEnd w:id="23"/>
      <w:bookmarkEnd w:id="24"/>
    </w:tbl>
    <w:p w:rsidR="00F31EAF" w:rsidRPr="00BF0198" w:rsidRDefault="00F31EAF" w:rsidP="00A67CAE">
      <w:pPr>
        <w:rPr>
          <w:rFonts w:asciiTheme="majorHAnsi" w:hAnsiTheme="majorHAnsi" w:cs="Arial"/>
        </w:rPr>
      </w:pPr>
    </w:p>
    <w:sectPr w:rsidR="00F31EAF" w:rsidRPr="00BF0198" w:rsidSect="00263B1E">
      <w:headerReference w:type="default" r:id="rId14"/>
      <w:footerReference w:type="default" r:id="rId15"/>
      <w:headerReference w:type="first" r:id="rId16"/>
      <w:footerReference w:type="first" r:id="rId17"/>
      <w:pgSz w:w="11906" w:h="16838"/>
      <w:pgMar w:top="284" w:right="1418" w:bottom="1418" w:left="1418"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470" w:rsidRDefault="00EA3470">
      <w:r>
        <w:separator/>
      </w:r>
    </w:p>
  </w:endnote>
  <w:endnote w:type="continuationSeparator" w:id="0">
    <w:p w:rsidR="00EA3470" w:rsidRDefault="00EA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470" w:rsidRDefault="00EA3470" w:rsidP="00F460ED">
    <w:pPr>
      <w:pStyle w:val="Noga"/>
      <w:jc w:val="right"/>
      <w:rPr>
        <w:lang w:val="sl-SI"/>
      </w:rPr>
    </w:pPr>
  </w:p>
  <w:p w:rsidR="00EA3470" w:rsidRPr="0075427B" w:rsidRDefault="00EA3470" w:rsidP="00F460ED">
    <w:pPr>
      <w:pStyle w:val="Noga"/>
      <w:jc w:val="right"/>
      <w:rPr>
        <w:rFonts w:ascii="ITC NovareseBU" w:hAnsi="ITC NovareseBU"/>
        <w:lang w:val="sl-SI"/>
      </w:rPr>
    </w:pPr>
    <w:r>
      <w:rPr>
        <w:rFonts w:ascii="ITC NovareseBU" w:hAnsi="ITC NovareseBU"/>
      </w:rPr>
      <w:pict>
        <v:rect id="_x0000_i1030" style="width:453.6pt;height:1.5pt" o:hralign="center" o:hrstd="t" o:hr="t" fillcolor="#a0a0a0" stroked="f"/>
      </w:pict>
    </w:r>
  </w:p>
  <w:p w:rsidR="00EA3470" w:rsidRPr="00B54461" w:rsidRDefault="00EA3470" w:rsidP="00611281">
    <w:pPr>
      <w:pStyle w:val="Noga"/>
      <w:jc w:val="center"/>
      <w:rPr>
        <w:rFonts w:asciiTheme="majorHAnsi" w:hAnsiTheme="majorHAnsi"/>
        <w:sz w:val="16"/>
        <w:szCs w:val="16"/>
        <w:lang w:val="sl-SI"/>
      </w:rPr>
    </w:pPr>
    <w:r w:rsidRPr="00B54461">
      <w:rPr>
        <w:rFonts w:asciiTheme="majorHAnsi" w:hAnsiTheme="majorHAnsi"/>
        <w:sz w:val="16"/>
        <w:szCs w:val="16"/>
        <w:lang w:val="sl-SI"/>
      </w:rPr>
      <w:t xml:space="preserve">  J A V N O   N A R O Č I L O:</w:t>
    </w:r>
  </w:p>
  <w:p w:rsidR="00EA3470" w:rsidRDefault="00EA3470" w:rsidP="00611281">
    <w:pPr>
      <w:pStyle w:val="Noga"/>
      <w:jc w:val="center"/>
      <w:rPr>
        <w:rFonts w:asciiTheme="majorHAnsi" w:hAnsiTheme="majorHAnsi"/>
        <w:sz w:val="16"/>
        <w:szCs w:val="16"/>
        <w:lang w:val="sl-SI"/>
      </w:rPr>
    </w:pPr>
    <w:r w:rsidRPr="00611281">
      <w:rPr>
        <w:rFonts w:asciiTheme="majorHAnsi" w:hAnsiTheme="majorHAnsi"/>
        <w:sz w:val="16"/>
        <w:szCs w:val="16"/>
        <w:lang w:val="sl-SI"/>
      </w:rPr>
      <w:t xml:space="preserve">Celovito hidravlično uravnoteženje vodooskrbnega sistema Hubelj – Skuk </w:t>
    </w:r>
  </w:p>
  <w:p w:rsidR="00EA3470" w:rsidRPr="00B54461" w:rsidRDefault="00EA3470" w:rsidP="00611281">
    <w:pPr>
      <w:pStyle w:val="Noga"/>
      <w:jc w:val="center"/>
      <w:rPr>
        <w:rFonts w:asciiTheme="majorHAnsi" w:hAnsiTheme="majorHAnsi"/>
        <w:sz w:val="16"/>
        <w:szCs w:val="16"/>
        <w:lang w:val="sl-SI"/>
      </w:rPr>
    </w:pPr>
    <w:r w:rsidRPr="00611281">
      <w:rPr>
        <w:rFonts w:asciiTheme="majorHAnsi" w:hAnsiTheme="majorHAnsi"/>
        <w:sz w:val="16"/>
        <w:szCs w:val="16"/>
        <w:lang w:val="sl-SI"/>
      </w:rPr>
      <w:t>»Nadzorni inženir, koordinator VZD, geološki nadzor«</w:t>
    </w:r>
    <w:r>
      <w:rPr>
        <w:rFonts w:asciiTheme="majorHAnsi" w:hAnsiTheme="majorHAnsi"/>
        <w:sz w:val="16"/>
        <w:szCs w:val="16"/>
        <w:lang w:val="sl-SI"/>
      </w:rPr>
      <w:t xml:space="preserve"> </w:t>
    </w:r>
  </w:p>
  <w:p w:rsidR="00EA3470" w:rsidRPr="00B54461" w:rsidRDefault="00EA3470" w:rsidP="00F460ED">
    <w:pPr>
      <w:pStyle w:val="Noga"/>
      <w:tabs>
        <w:tab w:val="clear" w:pos="9072"/>
        <w:tab w:val="right" w:pos="9066"/>
      </w:tabs>
      <w:rPr>
        <w:rFonts w:asciiTheme="majorHAnsi" w:hAnsiTheme="majorHAnsi" w:cs="Arial"/>
        <w:lang w:val="sl-SI"/>
      </w:rPr>
    </w:pPr>
    <w:r w:rsidRPr="00B54461">
      <w:rPr>
        <w:rFonts w:asciiTheme="majorHAnsi" w:hAnsiTheme="majorHAnsi" w:cs="Arial"/>
      </w:rPr>
      <w:tab/>
    </w:r>
    <w:r w:rsidRPr="00B54461">
      <w:rPr>
        <w:rFonts w:asciiTheme="majorHAnsi" w:hAnsiTheme="majorHAnsi" w:cs="Arial"/>
      </w:rPr>
      <w:tab/>
    </w:r>
    <w:r w:rsidRPr="00B54461">
      <w:rPr>
        <w:rFonts w:asciiTheme="majorHAnsi" w:hAnsiTheme="majorHAnsi" w:cs="Arial"/>
      </w:rPr>
      <w:fldChar w:fldCharType="begin"/>
    </w:r>
    <w:r w:rsidRPr="00B54461">
      <w:rPr>
        <w:rFonts w:asciiTheme="majorHAnsi" w:hAnsiTheme="majorHAnsi" w:cs="Arial"/>
      </w:rPr>
      <w:instrText>PAGE   \* MERGEFORMAT</w:instrText>
    </w:r>
    <w:r w:rsidRPr="00B54461">
      <w:rPr>
        <w:rFonts w:asciiTheme="majorHAnsi" w:hAnsiTheme="majorHAnsi" w:cs="Arial"/>
      </w:rPr>
      <w:fldChar w:fldCharType="separate"/>
    </w:r>
    <w:r w:rsidR="005E070F">
      <w:rPr>
        <w:rFonts w:asciiTheme="majorHAnsi" w:hAnsiTheme="majorHAnsi" w:cs="Arial"/>
        <w:noProof/>
      </w:rPr>
      <w:t>2</w:t>
    </w:r>
    <w:r w:rsidRPr="00B54461">
      <w:rPr>
        <w:rFonts w:asciiTheme="majorHAnsi" w:hAnsiTheme="majorHAnsi" w:cs="Arial"/>
      </w:rPr>
      <w:fldChar w:fldCharType="end"/>
    </w:r>
    <w:r w:rsidRPr="00B54461">
      <w:rPr>
        <w:rFonts w:asciiTheme="majorHAnsi" w:hAnsiTheme="majorHAnsi" w:cs="Arial"/>
        <w:lang w:eastAsia="x-none"/>
      </w:rPr>
      <w:t xml:space="preserve"> | </w:t>
    </w:r>
    <w:r w:rsidRPr="00B54461">
      <w:rPr>
        <w:rFonts w:asciiTheme="majorHAnsi" w:hAnsiTheme="majorHAnsi" w:cs="Arial"/>
        <w:spacing w:val="60"/>
        <w:lang w:eastAsia="x-none"/>
      </w:rPr>
      <w:t>Stran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470" w:rsidRDefault="00EA3470" w:rsidP="000F371E">
    <w:pPr>
      <w:pStyle w:val="Noga"/>
      <w:jc w:val="center"/>
      <w:rPr>
        <w:lang w:val="sl-SI"/>
      </w:rPr>
    </w:pPr>
  </w:p>
  <w:p w:rsidR="00EA3470" w:rsidRDefault="00EA3470" w:rsidP="000F371E">
    <w:pPr>
      <w:pStyle w:val="Noga"/>
      <w:jc w:val="center"/>
      <w:rPr>
        <w:lang w:val="sl-SI"/>
      </w:rPr>
    </w:pPr>
    <w:r>
      <w:pict>
        <v:rect id="_x0000_i1035" style="width:453.6pt;height:1.5pt" o:hralign="center" o:hrstd="t" o:hr="t" fillcolor="#a0a0a0" stroked="f"/>
      </w:pict>
    </w:r>
  </w:p>
  <w:p w:rsidR="00EA3470" w:rsidRPr="00B05801" w:rsidRDefault="00EA3470" w:rsidP="000F371E">
    <w:pPr>
      <w:pStyle w:val="Noga"/>
      <w:jc w:val="center"/>
      <w:rPr>
        <w:color w:val="00B050"/>
        <w:lang w:val="sl-SI"/>
      </w:rPr>
    </w:pPr>
  </w:p>
  <w:p w:rsidR="00EA3470" w:rsidRPr="000547A7" w:rsidRDefault="00EA3470" w:rsidP="000F371E">
    <w:pPr>
      <w:pStyle w:val="Noga"/>
      <w:jc w:val="center"/>
      <w:rPr>
        <w:lang w:val="sl-SI"/>
      </w:rPr>
    </w:pPr>
    <w:r>
      <w:rPr>
        <w:lang w:val="sl-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470" w:rsidRDefault="00EA3470">
      <w:r>
        <w:separator/>
      </w:r>
    </w:p>
  </w:footnote>
  <w:footnote w:type="continuationSeparator" w:id="0">
    <w:p w:rsidR="00EA3470" w:rsidRDefault="00EA3470">
      <w:r>
        <w:continuationSeparator/>
      </w:r>
    </w:p>
  </w:footnote>
  <w:footnote w:id="1">
    <w:p w:rsidR="00EA3470" w:rsidRPr="00DF0148" w:rsidRDefault="00EA3470" w:rsidP="00A67CAE">
      <w:pPr>
        <w:pStyle w:val="Sprotnaopomba-besedilo"/>
        <w:jc w:val="both"/>
        <w:rPr>
          <w:rFonts w:ascii="Calibri Light" w:hAnsi="Calibri Light" w:cs="Calibri Light"/>
        </w:rPr>
      </w:pPr>
      <w:r w:rsidRPr="00DF0148">
        <w:rPr>
          <w:rStyle w:val="Sprotnaopomba-sklic"/>
          <w:rFonts w:ascii="Calibri Light" w:hAnsi="Calibri Light" w:cs="Calibri Light"/>
        </w:rPr>
        <w:footnoteRef/>
      </w:r>
      <w:r w:rsidRPr="00DF0148">
        <w:rPr>
          <w:rFonts w:ascii="Calibri Light" w:hAnsi="Calibri Light" w:cs="Calibri Light"/>
        </w:rPr>
        <w:t xml:space="preserve"> Izjava se predloži v postopku podeljevanja koncesije, sklepanja javno-zasebnega partnerstva ali v postopku javnega naročanja, če ta ni bil izveden, pa pred sklenitvijo pogodbe z organom ali organizacijo javnega sektorja iz prvega odstavka tega člena.</w:t>
      </w:r>
    </w:p>
  </w:footnote>
  <w:footnote w:id="2">
    <w:p w:rsidR="00EA3470" w:rsidRPr="00C972CE" w:rsidRDefault="00EA3470" w:rsidP="00A67CAE">
      <w:pPr>
        <w:pStyle w:val="Sprotnaopomba-besedilo"/>
        <w:rPr>
          <w:rFonts w:ascii="Arial Narrow" w:hAnsi="Arial Narrow"/>
        </w:rPr>
      </w:pPr>
      <w:r w:rsidRPr="00DF0148">
        <w:rPr>
          <w:rStyle w:val="Sprotnaopomba-sklic"/>
          <w:rFonts w:ascii="Calibri Light" w:hAnsi="Calibri Light" w:cs="Calibri Light"/>
        </w:rPr>
        <w:footnoteRef/>
      </w:r>
      <w:r w:rsidRPr="00DF0148">
        <w:rPr>
          <w:rFonts w:ascii="Calibri Light" w:hAnsi="Calibri Light" w:cs="Calibri Light"/>
        </w:rPr>
        <w:t xml:space="preserve"> Navedba poslovnega subjekta naj vsebuje naziv (firma)  poslovnega subjekta kot izhaja iz uradnih evidenc.</w:t>
      </w:r>
    </w:p>
  </w:footnote>
  <w:footnote w:id="3">
    <w:p w:rsidR="00EA3470" w:rsidRPr="00602D9F" w:rsidRDefault="00EA3470" w:rsidP="00B40D61">
      <w:pPr>
        <w:pStyle w:val="Sprotnaopomba-besedilo"/>
        <w:jc w:val="both"/>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Novela Zakona o gospodarskih družbah (Uradni list RS, št. 57/12 z dne 27. 7. 2012) ukinja tihe družbe, ki prenehajo obstajati z dnem 28.7.2012, zato te del določbe 14/VI ZIntPK za družbe s sedežem v RS, ne pride več v poštev. Določba pa velja za tuje družbe, če po tujem pravu institut tihe družbe obstaja.</w:t>
      </w:r>
    </w:p>
  </w:footnote>
  <w:footnote w:id="4">
    <w:p w:rsidR="00EA3470" w:rsidRPr="00602D9F" w:rsidRDefault="00EA3470" w:rsidP="00B40D61">
      <w:pPr>
        <w:pStyle w:val="Sprotnaopomba-besedilo"/>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527. člen ZGD</w:t>
      </w:r>
    </w:p>
    <w:p w:rsidR="00EA3470" w:rsidRPr="00602D9F" w:rsidRDefault="00EA3470" w:rsidP="00B40D61">
      <w:pPr>
        <w:pStyle w:val="Sprotnaopomba-besedilo"/>
        <w:jc w:val="both"/>
        <w:rPr>
          <w:rFonts w:asciiTheme="majorHAnsi" w:hAnsiTheme="majorHAnsi" w:cs="Arial"/>
        </w:rPr>
      </w:pPr>
      <w:r w:rsidRPr="00602D9F">
        <w:rPr>
          <w:rFonts w:asciiTheme="majorHAnsi" w:hAnsiTheme="majorHAnsi" w:cs="Arial"/>
        </w:rPr>
        <w:t>Za povezane družbe se štejejo pravno samostojne družbe, ki so v medsebojnem razmerju, tako da:</w:t>
      </w:r>
    </w:p>
    <w:p w:rsidR="00EA3470" w:rsidRPr="00602D9F" w:rsidRDefault="00EA3470" w:rsidP="00B40D61">
      <w:pPr>
        <w:pStyle w:val="Sprotnaopomba-besedilo"/>
        <w:numPr>
          <w:ilvl w:val="0"/>
          <w:numId w:val="8"/>
        </w:numPr>
        <w:jc w:val="both"/>
        <w:rPr>
          <w:rFonts w:asciiTheme="majorHAnsi" w:hAnsiTheme="majorHAnsi" w:cs="Arial"/>
        </w:rPr>
      </w:pPr>
      <w:r w:rsidRPr="00602D9F">
        <w:rPr>
          <w:rFonts w:asciiTheme="majorHAnsi" w:hAnsiTheme="majorHAnsi" w:cs="Arial"/>
        </w:rPr>
        <w:t>ima ena družba v drugi večinski delež (družba v večinski lasti in družba z večinskim deležem);</w:t>
      </w:r>
    </w:p>
    <w:p w:rsidR="00EA3470" w:rsidRPr="00602D9F" w:rsidRDefault="00EA3470" w:rsidP="00B40D61">
      <w:pPr>
        <w:pStyle w:val="Sprotnaopomba-besedilo"/>
        <w:numPr>
          <w:ilvl w:val="0"/>
          <w:numId w:val="8"/>
        </w:numPr>
        <w:jc w:val="both"/>
        <w:rPr>
          <w:rFonts w:asciiTheme="majorHAnsi" w:hAnsiTheme="majorHAnsi" w:cs="Arial"/>
        </w:rPr>
      </w:pPr>
      <w:r w:rsidRPr="00602D9F">
        <w:rPr>
          <w:rFonts w:asciiTheme="majorHAnsi" w:hAnsiTheme="majorHAnsi" w:cs="Arial"/>
        </w:rPr>
        <w:t>je ena družba odvisna od druge (odvisna in obvladujoča družba);</w:t>
      </w:r>
    </w:p>
    <w:p w:rsidR="00EA3470" w:rsidRPr="00602D9F" w:rsidRDefault="00EA3470" w:rsidP="00B40D61">
      <w:pPr>
        <w:pStyle w:val="Sprotnaopomba-besedilo"/>
        <w:numPr>
          <w:ilvl w:val="0"/>
          <w:numId w:val="8"/>
        </w:numPr>
        <w:jc w:val="both"/>
        <w:rPr>
          <w:rFonts w:asciiTheme="majorHAnsi" w:hAnsiTheme="majorHAnsi" w:cs="Arial"/>
        </w:rPr>
      </w:pPr>
      <w:r w:rsidRPr="00602D9F">
        <w:rPr>
          <w:rFonts w:asciiTheme="majorHAnsi" w:hAnsiTheme="majorHAnsi" w:cs="Arial"/>
        </w:rPr>
        <w:t>so koncernske družbe;</w:t>
      </w:r>
    </w:p>
    <w:p w:rsidR="00EA3470" w:rsidRPr="00602D9F" w:rsidRDefault="00EA3470" w:rsidP="00B40D61">
      <w:pPr>
        <w:pStyle w:val="Sprotnaopomba-besedilo"/>
        <w:numPr>
          <w:ilvl w:val="0"/>
          <w:numId w:val="8"/>
        </w:numPr>
        <w:jc w:val="both"/>
        <w:rPr>
          <w:rFonts w:asciiTheme="majorHAnsi" w:hAnsiTheme="majorHAnsi" w:cs="Arial"/>
        </w:rPr>
      </w:pPr>
      <w:r w:rsidRPr="00602D9F">
        <w:rPr>
          <w:rFonts w:asciiTheme="majorHAnsi" w:hAnsiTheme="majorHAnsi" w:cs="Arial"/>
        </w:rPr>
        <w:t xml:space="preserve">sta dve družbi vzajemno kapitalsko udeleženi, ali </w:t>
      </w:r>
    </w:p>
    <w:p w:rsidR="00EA3470" w:rsidRPr="0050796A" w:rsidRDefault="00EA3470" w:rsidP="00B40D61">
      <w:pPr>
        <w:pStyle w:val="Sprotnaopomba-besedilo"/>
        <w:numPr>
          <w:ilvl w:val="0"/>
          <w:numId w:val="8"/>
        </w:numPr>
        <w:jc w:val="both"/>
        <w:rPr>
          <w:rFonts w:ascii="Arial" w:hAnsi="Arial" w:cs="Arial"/>
        </w:rPr>
      </w:pPr>
      <w:r w:rsidRPr="00602D9F">
        <w:rPr>
          <w:rFonts w:asciiTheme="majorHAnsi" w:hAnsiTheme="majorHAnsi" w:cs="Arial"/>
        </w:rPr>
        <w:t>so povezane s podjetniškimi pogodbami.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16"/>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9"/>
      <w:gridCol w:w="4530"/>
      <w:gridCol w:w="3817"/>
    </w:tblGrid>
    <w:tr w:rsidR="00EA3470" w:rsidRPr="00975E30" w:rsidTr="005A7C47">
      <w:trPr>
        <w:trHeight w:val="1975"/>
      </w:trPr>
      <w:tc>
        <w:tcPr>
          <w:tcW w:w="1849" w:type="dxa"/>
        </w:tcPr>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tabs>
              <w:tab w:val="left" w:pos="1440"/>
            </w:tabs>
            <w:overflowPunct w:val="0"/>
            <w:autoSpaceDE w:val="0"/>
            <w:autoSpaceDN w:val="0"/>
            <w:adjustRightInd w:val="0"/>
            <w:ind w:left="41"/>
            <w:textAlignment w:val="baseline"/>
            <w:rPr>
              <w:sz w:val="24"/>
            </w:rPr>
          </w:pPr>
          <w:r w:rsidRPr="00975E30">
            <w:rPr>
              <w:rFonts w:ascii="Arial" w:eastAsia="Calibri" w:hAnsi="Arial"/>
              <w:sz w:val="24"/>
              <w:szCs w:val="22"/>
            </w:rPr>
            <w:object w:dxaOrig="25024" w:dyaOrig="29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3.25pt">
                <v:imagedata r:id="rId1" o:title=""/>
              </v:shape>
              <o:OLEObject Type="Embed" ProgID="PBrush" ShapeID="_x0000_i1026" DrawAspect="Content" ObjectID="_1684240668" r:id="rId2"/>
            </w:object>
          </w:r>
        </w:p>
        <w:p w:rsidR="00EA3470" w:rsidRPr="00975E30" w:rsidRDefault="00EA3470" w:rsidP="00975E30">
          <w:pPr>
            <w:overflowPunct w:val="0"/>
            <w:autoSpaceDE w:val="0"/>
            <w:autoSpaceDN w:val="0"/>
            <w:adjustRightInd w:val="0"/>
            <w:textAlignment w:val="baseline"/>
            <w:rPr>
              <w:sz w:val="24"/>
            </w:rPr>
          </w:pPr>
        </w:p>
      </w:tc>
      <w:tc>
        <w:tcPr>
          <w:tcW w:w="4530" w:type="dxa"/>
        </w:tcPr>
        <w:p w:rsidR="00EA3470" w:rsidRPr="00975E30" w:rsidRDefault="00EA3470" w:rsidP="00975E30">
          <w:pPr>
            <w:rPr>
              <w:sz w:val="24"/>
            </w:rPr>
          </w:pPr>
        </w:p>
        <w:p w:rsidR="00EA3470" w:rsidRPr="00975E30" w:rsidRDefault="00EA3470" w:rsidP="00975E30">
          <w:pPr>
            <w:tabs>
              <w:tab w:val="left" w:pos="1440"/>
            </w:tabs>
            <w:overflowPunct w:val="0"/>
            <w:autoSpaceDE w:val="0"/>
            <w:autoSpaceDN w:val="0"/>
            <w:adjustRightInd w:val="0"/>
            <w:textAlignment w:val="baseline"/>
            <w:rPr>
              <w:sz w:val="24"/>
            </w:rPr>
          </w:pPr>
        </w:p>
        <w:p w:rsidR="00EA3470" w:rsidRPr="00975E30" w:rsidRDefault="00EA3470" w:rsidP="00975E30">
          <w:pPr>
            <w:tabs>
              <w:tab w:val="left" w:pos="1440"/>
            </w:tabs>
            <w:overflowPunct w:val="0"/>
            <w:autoSpaceDE w:val="0"/>
            <w:autoSpaceDN w:val="0"/>
            <w:adjustRightInd w:val="0"/>
            <w:textAlignment w:val="baseline"/>
            <w:rPr>
              <w:sz w:val="24"/>
            </w:rPr>
          </w:pPr>
          <w:r w:rsidRPr="00975E30">
            <w:rPr>
              <w:sz w:val="24"/>
            </w:rPr>
            <w:tab/>
          </w:r>
          <w:r w:rsidRPr="00975E30">
            <w:rPr>
              <w:rFonts w:ascii="Arial" w:eastAsia="Calibri" w:hAnsi="Arial"/>
              <w:sz w:val="24"/>
              <w:szCs w:val="22"/>
            </w:rPr>
            <w:object w:dxaOrig="17908" w:dyaOrig="2340">
              <v:shape id="_x0000_i1027" type="#_x0000_t75" style="width:204pt;height:27pt">
                <v:imagedata r:id="rId3" o:title=""/>
              </v:shape>
              <o:OLEObject Type="Embed" ProgID="PBrush" ShapeID="_x0000_i1027" DrawAspect="Content" ObjectID="_1684240669" r:id="rId4"/>
            </w:object>
          </w:r>
        </w:p>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tabs>
              <w:tab w:val="left" w:pos="4020"/>
            </w:tabs>
            <w:overflowPunct w:val="0"/>
            <w:autoSpaceDE w:val="0"/>
            <w:autoSpaceDN w:val="0"/>
            <w:adjustRightInd w:val="0"/>
            <w:textAlignment w:val="baseline"/>
            <w:rPr>
              <w:sz w:val="24"/>
            </w:rPr>
          </w:pPr>
        </w:p>
      </w:tc>
      <w:tc>
        <w:tcPr>
          <w:tcW w:w="3817" w:type="dxa"/>
        </w:tcPr>
        <w:p w:rsidR="00EA3470" w:rsidRPr="00975E30" w:rsidRDefault="00EA3470" w:rsidP="00975E30">
          <w:pPr>
            <w:tabs>
              <w:tab w:val="center" w:pos="4536"/>
              <w:tab w:val="right" w:pos="9072"/>
            </w:tabs>
            <w:overflowPunct w:val="0"/>
            <w:autoSpaceDE w:val="0"/>
            <w:autoSpaceDN w:val="0"/>
            <w:adjustRightInd w:val="0"/>
            <w:textAlignment w:val="baseline"/>
            <w:rPr>
              <w:sz w:val="24"/>
            </w:rPr>
          </w:pPr>
          <w:r w:rsidRPr="00975E30">
            <w:rPr>
              <w:rFonts w:ascii="Arial" w:eastAsia="Calibri" w:hAnsi="Arial"/>
              <w:sz w:val="24"/>
              <w:szCs w:val="22"/>
            </w:rPr>
            <w:object w:dxaOrig="14998" w:dyaOrig="7261">
              <v:shape id="_x0000_i1028" type="#_x0000_t75" style="width:207pt;height:99.75pt">
                <v:imagedata r:id="rId5" o:title=""/>
              </v:shape>
              <o:OLEObject Type="Embed" ProgID="PBrush" ShapeID="_x0000_i1028" DrawAspect="Content" ObjectID="_1684240670" r:id="rId6"/>
            </w:object>
          </w:r>
        </w:p>
      </w:tc>
    </w:tr>
  </w:tbl>
  <w:p w:rsidR="00EA3470" w:rsidRDefault="00EA3470" w:rsidP="000F371E">
    <w:pPr>
      <w:pStyle w:val="Glava"/>
      <w:rPr>
        <w:lang w:val="sl-SI"/>
      </w:rPr>
    </w:pPr>
    <w:r>
      <w:pict>
        <v:rect id="_x0000_i1029" style="width:453.6pt;height:1.5pt" o:hralign="center" o:hrstd="t" o:hr="t" fillcolor="#a0a0a0" stroked="f"/>
      </w:pict>
    </w:r>
  </w:p>
  <w:p w:rsidR="00EA3470" w:rsidRPr="000F371E" w:rsidRDefault="00EA3470" w:rsidP="000F371E">
    <w:pPr>
      <w:pStyle w:val="Glava"/>
      <w:rPr>
        <w:lang w:val="sl-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15"/>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9"/>
      <w:gridCol w:w="4530"/>
      <w:gridCol w:w="3817"/>
    </w:tblGrid>
    <w:tr w:rsidR="00EA3470" w:rsidRPr="00975E30" w:rsidTr="005A7C47">
      <w:trPr>
        <w:trHeight w:val="1975"/>
      </w:trPr>
      <w:tc>
        <w:tcPr>
          <w:tcW w:w="1849" w:type="dxa"/>
        </w:tcPr>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tabs>
              <w:tab w:val="left" w:pos="1440"/>
            </w:tabs>
            <w:overflowPunct w:val="0"/>
            <w:autoSpaceDE w:val="0"/>
            <w:autoSpaceDN w:val="0"/>
            <w:adjustRightInd w:val="0"/>
            <w:ind w:left="41"/>
            <w:textAlignment w:val="baseline"/>
            <w:rPr>
              <w:sz w:val="24"/>
            </w:rPr>
          </w:pPr>
          <w:r w:rsidRPr="00975E30">
            <w:rPr>
              <w:rFonts w:ascii="Arial" w:eastAsia="Calibri" w:hAnsi="Arial"/>
              <w:sz w:val="24"/>
              <w:szCs w:val="22"/>
            </w:rPr>
            <w:object w:dxaOrig="25024" w:dyaOrig="29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5pt;height:53.25pt">
                <v:imagedata r:id="rId1" o:title=""/>
              </v:shape>
              <o:OLEObject Type="Embed" ProgID="PBrush" ShapeID="_x0000_i1031" DrawAspect="Content" ObjectID="_1684240671" r:id="rId2"/>
            </w:object>
          </w:r>
        </w:p>
        <w:p w:rsidR="00EA3470" w:rsidRPr="00975E30" w:rsidRDefault="00EA3470" w:rsidP="00975E30">
          <w:pPr>
            <w:overflowPunct w:val="0"/>
            <w:autoSpaceDE w:val="0"/>
            <w:autoSpaceDN w:val="0"/>
            <w:adjustRightInd w:val="0"/>
            <w:textAlignment w:val="baseline"/>
            <w:rPr>
              <w:sz w:val="24"/>
            </w:rPr>
          </w:pPr>
        </w:p>
      </w:tc>
      <w:tc>
        <w:tcPr>
          <w:tcW w:w="4530" w:type="dxa"/>
        </w:tcPr>
        <w:p w:rsidR="00EA3470" w:rsidRPr="00975E30" w:rsidRDefault="00EA3470" w:rsidP="00975E30">
          <w:pPr>
            <w:rPr>
              <w:sz w:val="24"/>
            </w:rPr>
          </w:pPr>
        </w:p>
        <w:p w:rsidR="00EA3470" w:rsidRPr="00975E30" w:rsidRDefault="00EA3470" w:rsidP="00975E30">
          <w:pPr>
            <w:tabs>
              <w:tab w:val="left" w:pos="1440"/>
            </w:tabs>
            <w:overflowPunct w:val="0"/>
            <w:autoSpaceDE w:val="0"/>
            <w:autoSpaceDN w:val="0"/>
            <w:adjustRightInd w:val="0"/>
            <w:textAlignment w:val="baseline"/>
            <w:rPr>
              <w:sz w:val="24"/>
            </w:rPr>
          </w:pPr>
        </w:p>
        <w:p w:rsidR="00EA3470" w:rsidRPr="00975E30" w:rsidRDefault="00EA3470" w:rsidP="00975E30">
          <w:pPr>
            <w:tabs>
              <w:tab w:val="left" w:pos="1440"/>
            </w:tabs>
            <w:overflowPunct w:val="0"/>
            <w:autoSpaceDE w:val="0"/>
            <w:autoSpaceDN w:val="0"/>
            <w:adjustRightInd w:val="0"/>
            <w:textAlignment w:val="baseline"/>
            <w:rPr>
              <w:sz w:val="24"/>
            </w:rPr>
          </w:pPr>
          <w:r w:rsidRPr="00975E30">
            <w:rPr>
              <w:sz w:val="24"/>
            </w:rPr>
            <w:tab/>
          </w:r>
          <w:r w:rsidRPr="00975E30">
            <w:rPr>
              <w:rFonts w:ascii="Arial" w:eastAsia="Calibri" w:hAnsi="Arial"/>
              <w:sz w:val="24"/>
              <w:szCs w:val="22"/>
            </w:rPr>
            <w:object w:dxaOrig="17908" w:dyaOrig="2340">
              <v:shape id="_x0000_i1032" type="#_x0000_t75" style="width:204pt;height:27pt">
                <v:imagedata r:id="rId3" o:title=""/>
              </v:shape>
              <o:OLEObject Type="Embed" ProgID="PBrush" ShapeID="_x0000_i1032" DrawAspect="Content" ObjectID="_1684240672" r:id="rId4"/>
            </w:object>
          </w:r>
        </w:p>
        <w:p w:rsidR="00EA3470" w:rsidRPr="00975E30" w:rsidRDefault="00EA3470" w:rsidP="00975E30">
          <w:pPr>
            <w:overflowPunct w:val="0"/>
            <w:autoSpaceDE w:val="0"/>
            <w:autoSpaceDN w:val="0"/>
            <w:adjustRightInd w:val="0"/>
            <w:textAlignment w:val="baseline"/>
            <w:rPr>
              <w:sz w:val="24"/>
            </w:rPr>
          </w:pPr>
        </w:p>
        <w:p w:rsidR="00EA3470" w:rsidRPr="00975E30" w:rsidRDefault="00EA3470" w:rsidP="00975E30">
          <w:pPr>
            <w:tabs>
              <w:tab w:val="left" w:pos="4020"/>
            </w:tabs>
            <w:overflowPunct w:val="0"/>
            <w:autoSpaceDE w:val="0"/>
            <w:autoSpaceDN w:val="0"/>
            <w:adjustRightInd w:val="0"/>
            <w:textAlignment w:val="baseline"/>
            <w:rPr>
              <w:sz w:val="24"/>
            </w:rPr>
          </w:pPr>
        </w:p>
      </w:tc>
      <w:tc>
        <w:tcPr>
          <w:tcW w:w="3817" w:type="dxa"/>
        </w:tcPr>
        <w:p w:rsidR="00EA3470" w:rsidRPr="00975E30" w:rsidRDefault="00EA3470" w:rsidP="00975E30">
          <w:pPr>
            <w:tabs>
              <w:tab w:val="center" w:pos="4536"/>
              <w:tab w:val="right" w:pos="9072"/>
            </w:tabs>
            <w:overflowPunct w:val="0"/>
            <w:autoSpaceDE w:val="0"/>
            <w:autoSpaceDN w:val="0"/>
            <w:adjustRightInd w:val="0"/>
            <w:textAlignment w:val="baseline"/>
            <w:rPr>
              <w:sz w:val="24"/>
            </w:rPr>
          </w:pPr>
          <w:r w:rsidRPr="00975E30">
            <w:rPr>
              <w:rFonts w:ascii="Arial" w:eastAsia="Calibri" w:hAnsi="Arial"/>
              <w:sz w:val="24"/>
              <w:szCs w:val="22"/>
            </w:rPr>
            <w:object w:dxaOrig="14998" w:dyaOrig="7261">
              <v:shape id="_x0000_i1033" type="#_x0000_t75" style="width:207pt;height:99.75pt">
                <v:imagedata r:id="rId5" o:title=""/>
              </v:shape>
              <o:OLEObject Type="Embed" ProgID="PBrush" ShapeID="_x0000_i1033" DrawAspect="Content" ObjectID="_1684240673" r:id="rId6"/>
            </w:object>
          </w:r>
        </w:p>
      </w:tc>
    </w:tr>
  </w:tbl>
  <w:p w:rsidR="00EA3470" w:rsidRDefault="00EA3470" w:rsidP="00DD1CF6">
    <w:pPr>
      <w:pStyle w:val="Glava"/>
      <w:rPr>
        <w:rFonts w:cs="Arial"/>
        <w:b/>
        <w:bCs/>
        <w:sz w:val="23"/>
        <w:szCs w:val="23"/>
      </w:rPr>
    </w:pPr>
  </w:p>
  <w:p w:rsidR="00EA3470" w:rsidRPr="00B05801" w:rsidRDefault="00EA3470" w:rsidP="00054C93">
    <w:pPr>
      <w:pStyle w:val="Glava"/>
      <w:tabs>
        <w:tab w:val="clear" w:pos="4536"/>
        <w:tab w:val="clear" w:pos="9072"/>
        <w:tab w:val="left" w:pos="2115"/>
      </w:tabs>
      <w:rPr>
        <w:color w:val="00B050"/>
        <w:lang w:val="sl-SI"/>
      </w:rPr>
    </w:pPr>
    <w:r>
      <w:rPr>
        <w:color w:val="00B050"/>
      </w:rPr>
      <w:pict>
        <v:rect id="_x0000_i1034" style="width:453.6pt;height:1.5pt" o:hralign="center" o:hrstd="t" o:hr="t" fillcolor="#a0a0a0" stroked="f"/>
      </w:pict>
    </w:r>
  </w:p>
  <w:p w:rsidR="00EA3470" w:rsidRPr="000F371E" w:rsidRDefault="00EA3470" w:rsidP="00DD1CF6">
    <w:pPr>
      <w:pStyle w:val="Glava"/>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8"/>
    <w:multiLevelType w:val="singleLevel"/>
    <w:tmpl w:val="00000008"/>
    <w:name w:val="WW8Num8"/>
    <w:lvl w:ilvl="0">
      <w:start w:val="5"/>
      <w:numFmt w:val="bullet"/>
      <w:lvlText w:val="-"/>
      <w:lvlJc w:val="left"/>
      <w:pPr>
        <w:tabs>
          <w:tab w:val="num" w:pos="360"/>
        </w:tabs>
        <w:ind w:left="360" w:hanging="360"/>
      </w:pPr>
      <w:rPr>
        <w:rFonts w:ascii="Arial" w:hAnsi="Arial"/>
      </w:rPr>
    </w:lvl>
  </w:abstractNum>
  <w:abstractNum w:abstractNumId="2" w15:restartNumberingAfterBreak="0">
    <w:nsid w:val="0000000C"/>
    <w:multiLevelType w:val="singleLevel"/>
    <w:tmpl w:val="0000000C"/>
    <w:name w:val="WW8Num12"/>
    <w:lvl w:ilvl="0">
      <w:start w:val="3"/>
      <w:numFmt w:val="bullet"/>
      <w:lvlText w:val="-"/>
      <w:lvlJc w:val="left"/>
      <w:pPr>
        <w:tabs>
          <w:tab w:val="num" w:pos="360"/>
        </w:tabs>
        <w:ind w:left="360" w:hanging="360"/>
      </w:pPr>
      <w:rPr>
        <w:rFonts w:ascii="Arial" w:hAnsi="Arial"/>
      </w:rPr>
    </w:lvl>
  </w:abstractNum>
  <w:abstractNum w:abstractNumId="3" w15:restartNumberingAfterBreak="0">
    <w:nsid w:val="0000000E"/>
    <w:multiLevelType w:val="singleLevel"/>
    <w:tmpl w:val="0000000E"/>
    <w:name w:val="WW8Num14"/>
    <w:lvl w:ilvl="0">
      <w:start w:val="5"/>
      <w:numFmt w:val="bullet"/>
      <w:lvlText w:val="-"/>
      <w:lvlJc w:val="left"/>
      <w:pPr>
        <w:tabs>
          <w:tab w:val="num" w:pos="360"/>
        </w:tabs>
        <w:ind w:left="360" w:hanging="360"/>
      </w:pPr>
      <w:rPr>
        <w:rFonts w:ascii="Arial" w:hAnsi="Arial" w:cs="Arial"/>
      </w:rPr>
    </w:lvl>
  </w:abstractNum>
  <w:abstractNum w:abstractNumId="4" w15:restartNumberingAfterBreak="0">
    <w:nsid w:val="0000000F"/>
    <w:multiLevelType w:val="singleLevel"/>
    <w:tmpl w:val="0000000F"/>
    <w:name w:val="WW8Num15"/>
    <w:lvl w:ilvl="0">
      <w:start w:val="5"/>
      <w:numFmt w:val="bullet"/>
      <w:lvlText w:val="-"/>
      <w:lvlJc w:val="left"/>
      <w:pPr>
        <w:tabs>
          <w:tab w:val="num" w:pos="360"/>
        </w:tabs>
        <w:ind w:left="360" w:hanging="360"/>
      </w:pPr>
      <w:rPr>
        <w:rFonts w:ascii="Arial" w:hAnsi="Arial"/>
      </w:rPr>
    </w:lvl>
  </w:abstractNum>
  <w:abstractNum w:abstractNumId="5" w15:restartNumberingAfterBreak="0">
    <w:nsid w:val="00000010"/>
    <w:multiLevelType w:val="singleLevel"/>
    <w:tmpl w:val="00000010"/>
    <w:name w:val="WW8Num16"/>
    <w:lvl w:ilvl="0">
      <w:start w:val="1"/>
      <w:numFmt w:val="bullet"/>
      <w:lvlText w:val="-"/>
      <w:lvlJc w:val="left"/>
      <w:pPr>
        <w:tabs>
          <w:tab w:val="num" w:pos="927"/>
        </w:tabs>
        <w:ind w:left="927" w:hanging="360"/>
      </w:pPr>
      <w:rPr>
        <w:rFonts w:ascii="Times New Roman" w:hAnsi="Times New Roman" w:cs="Arial"/>
        <w:b w:val="0"/>
      </w:rPr>
    </w:lvl>
  </w:abstractNum>
  <w:abstractNum w:abstractNumId="6" w15:restartNumberingAfterBreak="0">
    <w:nsid w:val="00000011"/>
    <w:multiLevelType w:val="singleLevel"/>
    <w:tmpl w:val="00000011"/>
    <w:name w:val="WW8Num17"/>
    <w:lvl w:ilvl="0">
      <w:start w:val="5"/>
      <w:numFmt w:val="bullet"/>
      <w:lvlText w:val="-"/>
      <w:lvlJc w:val="left"/>
      <w:pPr>
        <w:tabs>
          <w:tab w:val="num" w:pos="360"/>
        </w:tabs>
        <w:ind w:left="360" w:hanging="360"/>
      </w:pPr>
      <w:rPr>
        <w:rFonts w:ascii="Arial" w:hAnsi="Arial" w:cs="Times New Roman"/>
      </w:rPr>
    </w:lvl>
  </w:abstractNum>
  <w:abstractNum w:abstractNumId="7" w15:restartNumberingAfterBreak="0">
    <w:nsid w:val="00000012"/>
    <w:multiLevelType w:val="singleLevel"/>
    <w:tmpl w:val="00000012"/>
    <w:name w:val="WW8Num18"/>
    <w:lvl w:ilvl="0">
      <w:start w:val="5"/>
      <w:numFmt w:val="bullet"/>
      <w:lvlText w:val="-"/>
      <w:lvlJc w:val="left"/>
      <w:pPr>
        <w:tabs>
          <w:tab w:val="num" w:pos="360"/>
        </w:tabs>
        <w:ind w:left="360" w:hanging="360"/>
      </w:pPr>
      <w:rPr>
        <w:rFonts w:ascii="Arial" w:hAnsi="Arial" w:cs="Arial"/>
        <w:b w:val="0"/>
      </w:rPr>
    </w:lvl>
  </w:abstractNum>
  <w:abstractNum w:abstractNumId="8" w15:restartNumberingAfterBreak="0">
    <w:nsid w:val="00000016"/>
    <w:multiLevelType w:val="singleLevel"/>
    <w:tmpl w:val="00000016"/>
    <w:name w:val="WW8Num22"/>
    <w:lvl w:ilvl="0">
      <w:start w:val="3"/>
      <w:numFmt w:val="bullet"/>
      <w:lvlText w:val="-"/>
      <w:lvlJc w:val="left"/>
      <w:pPr>
        <w:tabs>
          <w:tab w:val="num" w:pos="360"/>
        </w:tabs>
        <w:ind w:left="360" w:hanging="360"/>
      </w:pPr>
      <w:rPr>
        <w:rFonts w:ascii="Arial" w:hAnsi="Arial"/>
      </w:rPr>
    </w:lvl>
  </w:abstractNum>
  <w:abstractNum w:abstractNumId="9" w15:restartNumberingAfterBreak="0">
    <w:nsid w:val="0B1C7143"/>
    <w:multiLevelType w:val="multilevel"/>
    <w:tmpl w:val="0424001D"/>
    <w:styleLink w:val="Slogjavnonaroil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E408F0"/>
    <w:multiLevelType w:val="hybridMultilevel"/>
    <w:tmpl w:val="95DE00CE"/>
    <w:lvl w:ilvl="0" w:tplc="1C400B26">
      <w:start w:val="1"/>
      <w:numFmt w:val="upperRoman"/>
      <w:pStyle w:val="javnonaroilo-merila"/>
      <w:lvlText w:val="%1."/>
      <w:lvlJc w:val="left"/>
      <w:pPr>
        <w:ind w:left="720" w:hanging="72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E2B2758"/>
    <w:multiLevelType w:val="multilevel"/>
    <w:tmpl w:val="8A42662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ECC6614"/>
    <w:multiLevelType w:val="hybridMultilevel"/>
    <w:tmpl w:val="84203876"/>
    <w:lvl w:ilvl="0" w:tplc="51243E6C">
      <w:start w:val="10"/>
      <w:numFmt w:val="bullet"/>
      <w:pStyle w:val="Slog61"/>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F7B17A1"/>
    <w:multiLevelType w:val="hybridMultilevel"/>
    <w:tmpl w:val="32BA8460"/>
    <w:lvl w:ilvl="0" w:tplc="D3C8184A">
      <w:start w:val="10"/>
      <w:numFmt w:val="bullet"/>
      <w:pStyle w:val="Slog5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058247F"/>
    <w:multiLevelType w:val="hybridMultilevel"/>
    <w:tmpl w:val="BB5A0AA2"/>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0622B9F"/>
    <w:multiLevelType w:val="hybridMultilevel"/>
    <w:tmpl w:val="F754EE10"/>
    <w:lvl w:ilvl="0" w:tplc="7E449266">
      <w:start w:val="10"/>
      <w:numFmt w:val="bullet"/>
      <w:pStyle w:val="Slog2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1565313"/>
    <w:multiLevelType w:val="multilevel"/>
    <w:tmpl w:val="EFDAFF42"/>
    <w:lvl w:ilvl="0">
      <w:start w:val="1"/>
      <w:numFmt w:val="decimal"/>
      <w:lvlText w:val="%1."/>
      <w:lvlJc w:val="left"/>
      <w:pPr>
        <w:ind w:left="360" w:hanging="360"/>
      </w:pPr>
    </w:lvl>
    <w:lvl w:ilvl="1">
      <w:start w:val="1"/>
      <w:numFmt w:val="decimal"/>
      <w:pStyle w:val="javnanaroilapodnaslov"/>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1E666F1"/>
    <w:multiLevelType w:val="hybridMultilevel"/>
    <w:tmpl w:val="0C2E8FC0"/>
    <w:lvl w:ilvl="0" w:tplc="46A831D6">
      <w:start w:val="10"/>
      <w:numFmt w:val="bullet"/>
      <w:pStyle w:val="Slog56"/>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4E97492"/>
    <w:multiLevelType w:val="hybridMultilevel"/>
    <w:tmpl w:val="AAA04914"/>
    <w:lvl w:ilvl="0" w:tplc="15DE3B8E">
      <w:start w:val="10"/>
      <w:numFmt w:val="bullet"/>
      <w:pStyle w:val="Slog1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BE6080D"/>
    <w:multiLevelType w:val="hybridMultilevel"/>
    <w:tmpl w:val="0ED8E9B2"/>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D254DBE"/>
    <w:multiLevelType w:val="multilevel"/>
    <w:tmpl w:val="8BC449F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EC1128F"/>
    <w:multiLevelType w:val="hybridMultilevel"/>
    <w:tmpl w:val="B5DC38E6"/>
    <w:lvl w:ilvl="0" w:tplc="4CEC7C64">
      <w:start w:val="7"/>
      <w:numFmt w:val="bullet"/>
      <w:pStyle w:val="Slog24"/>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EC80326"/>
    <w:multiLevelType w:val="hybridMultilevel"/>
    <w:tmpl w:val="F964FED8"/>
    <w:name w:val="WW8Num172"/>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3" w15:restartNumberingAfterBreak="0">
    <w:nsid w:val="20A8137E"/>
    <w:multiLevelType w:val="hybridMultilevel"/>
    <w:tmpl w:val="F8C0A7F4"/>
    <w:lvl w:ilvl="0" w:tplc="CD4A119C">
      <w:start w:val="10"/>
      <w:numFmt w:val="bullet"/>
      <w:pStyle w:val="Slog4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15F79BD"/>
    <w:multiLevelType w:val="multilevel"/>
    <w:tmpl w:val="C3CA9186"/>
    <w:styleLink w:val="Slog11"/>
    <w:lvl w:ilvl="0">
      <w:start w:val="1"/>
      <w:numFmt w:val="decimal"/>
      <w:lvlText w:val="%1."/>
      <w:lvlJc w:val="left"/>
      <w:pPr>
        <w:ind w:left="400" w:hanging="400"/>
      </w:pPr>
      <w:rPr>
        <w:rFonts w:hint="default"/>
      </w:rPr>
    </w:lvl>
    <w:lvl w:ilvl="1">
      <w:start w:val="1"/>
      <w:numFmt w:val="decimal"/>
      <w:lvlText w:val="%1.%2."/>
      <w:lvlJc w:val="left"/>
      <w:pPr>
        <w:ind w:left="400" w:hanging="4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2110E41"/>
    <w:multiLevelType w:val="hybridMultilevel"/>
    <w:tmpl w:val="BB6A417C"/>
    <w:lvl w:ilvl="0" w:tplc="AE300A7C">
      <w:start w:val="10"/>
      <w:numFmt w:val="bullet"/>
      <w:pStyle w:val="Slog49"/>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5932D25"/>
    <w:multiLevelType w:val="hybridMultilevel"/>
    <w:tmpl w:val="3E3E4F04"/>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5C82FE1"/>
    <w:multiLevelType w:val="hybridMultilevel"/>
    <w:tmpl w:val="8D50DA2A"/>
    <w:lvl w:ilvl="0" w:tplc="B142A796">
      <w:start w:val="10"/>
      <w:numFmt w:val="bullet"/>
      <w:pStyle w:val="Slog5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265723F1"/>
    <w:multiLevelType w:val="hybridMultilevel"/>
    <w:tmpl w:val="EA6A7A4C"/>
    <w:lvl w:ilvl="0" w:tplc="547A6384">
      <w:start w:val="10"/>
      <w:numFmt w:val="bullet"/>
      <w:pStyle w:val="Slog4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28FA3280"/>
    <w:multiLevelType w:val="hybridMultilevel"/>
    <w:tmpl w:val="DFAEC660"/>
    <w:lvl w:ilvl="0" w:tplc="F32809DE">
      <w:start w:val="10"/>
      <w:numFmt w:val="bullet"/>
      <w:pStyle w:val="Slog3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29031518"/>
    <w:multiLevelType w:val="hybridMultilevel"/>
    <w:tmpl w:val="A8A8EA60"/>
    <w:lvl w:ilvl="0" w:tplc="E7400D9A">
      <w:start w:val="10"/>
      <w:numFmt w:val="bullet"/>
      <w:pStyle w:val="Slog4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90C6B57"/>
    <w:multiLevelType w:val="hybridMultilevel"/>
    <w:tmpl w:val="62326BFC"/>
    <w:lvl w:ilvl="0" w:tplc="9168BB3C">
      <w:start w:val="5"/>
      <w:numFmt w:val="bullet"/>
      <w:lvlText w:val="-"/>
      <w:lvlJc w:val="left"/>
      <w:pPr>
        <w:ind w:left="360" w:hanging="360"/>
      </w:pPr>
      <w:rPr>
        <w:rFonts w:ascii="Arial" w:eastAsia="Times New Roman" w:hAnsi="Arial" w:cs="Arial"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96D7495"/>
    <w:multiLevelType w:val="hybridMultilevel"/>
    <w:tmpl w:val="A6A8F4D2"/>
    <w:lvl w:ilvl="0" w:tplc="A044F700">
      <w:start w:val="1"/>
      <w:numFmt w:val="lowerLetter"/>
      <w:pStyle w:val="Slog4"/>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2A5E16CC"/>
    <w:multiLevelType w:val="hybridMultilevel"/>
    <w:tmpl w:val="F872C91A"/>
    <w:lvl w:ilvl="0" w:tplc="799CEB16">
      <w:start w:val="10"/>
      <w:numFmt w:val="bullet"/>
      <w:pStyle w:val="Slog3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A9B487F"/>
    <w:multiLevelType w:val="hybridMultilevel"/>
    <w:tmpl w:val="3A064D6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pStyle w:val="xxx"/>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5" w15:restartNumberingAfterBreak="0">
    <w:nsid w:val="2E301EC2"/>
    <w:multiLevelType w:val="hybridMultilevel"/>
    <w:tmpl w:val="4038FC88"/>
    <w:lvl w:ilvl="0" w:tplc="A09862DA">
      <w:start w:val="10"/>
      <w:numFmt w:val="bullet"/>
      <w:pStyle w:val="Slog3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2E5B172F"/>
    <w:multiLevelType w:val="hybridMultilevel"/>
    <w:tmpl w:val="34C8639E"/>
    <w:lvl w:ilvl="0" w:tplc="2B72130A">
      <w:start w:val="1"/>
      <w:numFmt w:val="decimal"/>
      <w:pStyle w:val="Slog20"/>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F7A19ED"/>
    <w:multiLevelType w:val="hybridMultilevel"/>
    <w:tmpl w:val="A3740B8C"/>
    <w:lvl w:ilvl="0" w:tplc="E06E6AB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F906D39"/>
    <w:multiLevelType w:val="hybridMultilevel"/>
    <w:tmpl w:val="B7F81F52"/>
    <w:lvl w:ilvl="0" w:tplc="D458CD1C">
      <w:start w:val="1"/>
      <w:numFmt w:val="upperLetter"/>
      <w:pStyle w:val="Naslov44RD"/>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31164E40"/>
    <w:multiLevelType w:val="hybridMultilevel"/>
    <w:tmpl w:val="F23230BA"/>
    <w:lvl w:ilvl="0" w:tplc="BCC67242">
      <w:start w:val="10"/>
      <w:numFmt w:val="bullet"/>
      <w:pStyle w:val="Slog4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35373FCB"/>
    <w:multiLevelType w:val="hybridMultilevel"/>
    <w:tmpl w:val="4FC22E48"/>
    <w:lvl w:ilvl="0" w:tplc="D270C6EC">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366C0DA8"/>
    <w:multiLevelType w:val="hybridMultilevel"/>
    <w:tmpl w:val="F4EA3E7E"/>
    <w:lvl w:ilvl="0" w:tplc="D5FCE4F4">
      <w:start w:val="1"/>
      <w:numFmt w:val="decimal"/>
      <w:pStyle w:val="javnanaroila-tokovanje"/>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6953234"/>
    <w:multiLevelType w:val="hybridMultilevel"/>
    <w:tmpl w:val="FED261BE"/>
    <w:lvl w:ilvl="0" w:tplc="22D6EE9A">
      <w:start w:val="10"/>
      <w:numFmt w:val="bullet"/>
      <w:pStyle w:val="Slog4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76A0A2A"/>
    <w:multiLevelType w:val="hybridMultilevel"/>
    <w:tmpl w:val="8B0E2868"/>
    <w:lvl w:ilvl="0" w:tplc="8E20E51A">
      <w:start w:val="10"/>
      <w:numFmt w:val="bullet"/>
      <w:pStyle w:val="Slog57"/>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7F61482"/>
    <w:multiLevelType w:val="hybridMultilevel"/>
    <w:tmpl w:val="BE02E24A"/>
    <w:lvl w:ilvl="0" w:tplc="EB3887EC">
      <w:start w:val="1"/>
      <w:numFmt w:val="decimal"/>
      <w:pStyle w:val="Slog25"/>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38375FFD"/>
    <w:multiLevelType w:val="hybridMultilevel"/>
    <w:tmpl w:val="5EAEC864"/>
    <w:lvl w:ilvl="0" w:tplc="5E9863D8">
      <w:start w:val="10"/>
      <w:numFmt w:val="bullet"/>
      <w:pStyle w:val="Slog2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9326C5A"/>
    <w:multiLevelType w:val="hybridMultilevel"/>
    <w:tmpl w:val="07CA4704"/>
    <w:lvl w:ilvl="0" w:tplc="F74E3580">
      <w:start w:val="10"/>
      <w:numFmt w:val="bullet"/>
      <w:pStyle w:val="Slog6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39907B95"/>
    <w:multiLevelType w:val="hybridMultilevel"/>
    <w:tmpl w:val="ED6258B6"/>
    <w:lvl w:ilvl="0" w:tplc="B43861A6">
      <w:start w:val="1"/>
      <w:numFmt w:val="decimal"/>
      <w:pStyle w:val="Slog55"/>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39B34922"/>
    <w:multiLevelType w:val="hybridMultilevel"/>
    <w:tmpl w:val="C2C6B5D4"/>
    <w:lvl w:ilvl="0" w:tplc="265C1AD4">
      <w:start w:val="10"/>
      <w:numFmt w:val="bullet"/>
      <w:pStyle w:val="Slog22"/>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B2C4B8C"/>
    <w:multiLevelType w:val="hybridMultilevel"/>
    <w:tmpl w:val="DF96FEC0"/>
    <w:lvl w:ilvl="0" w:tplc="9580F17E">
      <w:start w:val="10"/>
      <w:numFmt w:val="bullet"/>
      <w:pStyle w:val="Slog1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41D974BE"/>
    <w:multiLevelType w:val="hybridMultilevel"/>
    <w:tmpl w:val="60368D9E"/>
    <w:lvl w:ilvl="0" w:tplc="8FF40090">
      <w:start w:val="10"/>
      <w:numFmt w:val="bullet"/>
      <w:pStyle w:val="Slog68"/>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1" w15:restartNumberingAfterBreak="0">
    <w:nsid w:val="42EF159B"/>
    <w:multiLevelType w:val="hybridMultilevel"/>
    <w:tmpl w:val="407660CE"/>
    <w:lvl w:ilvl="0" w:tplc="189691D8">
      <w:start w:val="10"/>
      <w:numFmt w:val="bullet"/>
      <w:pStyle w:val="Slog3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44540CB"/>
    <w:multiLevelType w:val="hybridMultilevel"/>
    <w:tmpl w:val="A89610E0"/>
    <w:lvl w:ilvl="0" w:tplc="A18615A0">
      <w:start w:val="10"/>
      <w:numFmt w:val="bullet"/>
      <w:pStyle w:val="Slog3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4E11BAF"/>
    <w:multiLevelType w:val="multilevel"/>
    <w:tmpl w:val="3C2CD342"/>
    <w:lvl w:ilvl="0">
      <w:start w:val="1"/>
      <w:numFmt w:val="upperRoman"/>
      <w:pStyle w:val="Slog7"/>
      <w:lvlText w:val="%1."/>
      <w:lvlJc w:val="right"/>
      <w:pPr>
        <w:ind w:left="360" w:hanging="360"/>
      </w:pPr>
      <w:rPr>
        <w:rFonts w:hint="default"/>
        <w:b/>
      </w:rPr>
    </w:lvl>
    <w:lvl w:ilvl="1">
      <w:start w:val="6"/>
      <w:numFmt w:val="decimal"/>
      <w:isLgl/>
      <w:lvlText w:val="%1.%2."/>
      <w:lvlJc w:val="left"/>
      <w:pPr>
        <w:ind w:left="1480" w:hanging="40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54" w15:restartNumberingAfterBreak="0">
    <w:nsid w:val="47A67411"/>
    <w:multiLevelType w:val="hybridMultilevel"/>
    <w:tmpl w:val="A410833C"/>
    <w:lvl w:ilvl="0" w:tplc="F4A87518">
      <w:start w:val="10"/>
      <w:numFmt w:val="bullet"/>
      <w:pStyle w:val="Slog7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7B81D9C"/>
    <w:multiLevelType w:val="hybridMultilevel"/>
    <w:tmpl w:val="67B05FFE"/>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4AB000B2"/>
    <w:multiLevelType w:val="hybridMultilevel"/>
    <w:tmpl w:val="E44482A0"/>
    <w:lvl w:ilvl="0" w:tplc="ABF6AA18">
      <w:start w:val="10"/>
      <w:numFmt w:val="bullet"/>
      <w:pStyle w:val="Slog3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4C8A1BA1"/>
    <w:multiLevelType w:val="hybridMultilevel"/>
    <w:tmpl w:val="143201B6"/>
    <w:lvl w:ilvl="0" w:tplc="01127E40">
      <w:start w:val="10"/>
      <w:numFmt w:val="bullet"/>
      <w:pStyle w:val="Slog2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FA66BD2"/>
    <w:multiLevelType w:val="hybridMultilevel"/>
    <w:tmpl w:val="5C1AC4A8"/>
    <w:lvl w:ilvl="0" w:tplc="007858A8">
      <w:numFmt w:val="bullet"/>
      <w:pStyle w:val="Slog16"/>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52BF3627"/>
    <w:multiLevelType w:val="hybridMultilevel"/>
    <w:tmpl w:val="D5C6843A"/>
    <w:lvl w:ilvl="0" w:tplc="4518F6CA">
      <w:start w:val="10"/>
      <w:numFmt w:val="bullet"/>
      <w:pStyle w:val="Slog43"/>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2CD55BD"/>
    <w:multiLevelType w:val="hybridMultilevel"/>
    <w:tmpl w:val="1B201A5A"/>
    <w:lvl w:ilvl="0" w:tplc="313068A4">
      <w:start w:val="10"/>
      <w:numFmt w:val="bullet"/>
      <w:pStyle w:val="Slog39"/>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3552836"/>
    <w:multiLevelType w:val="hybridMultilevel"/>
    <w:tmpl w:val="7D7C882A"/>
    <w:lvl w:ilvl="0" w:tplc="53F2E31A">
      <w:start w:val="10"/>
      <w:numFmt w:val="bullet"/>
      <w:pStyle w:val="Slog51"/>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5435455A"/>
    <w:multiLevelType w:val="hybridMultilevel"/>
    <w:tmpl w:val="7E1806E6"/>
    <w:lvl w:ilvl="0" w:tplc="80C22708">
      <w:start w:val="1"/>
      <w:numFmt w:val="lowerLetter"/>
      <w:pStyle w:val="Slog21"/>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589648B0"/>
    <w:multiLevelType w:val="hybridMultilevel"/>
    <w:tmpl w:val="631C821A"/>
    <w:lvl w:ilvl="0" w:tplc="04240001">
      <w:start w:val="1"/>
      <w:numFmt w:val="bullet"/>
      <w:lvlText w:val=""/>
      <w:lvlJc w:val="left"/>
      <w:pPr>
        <w:ind w:left="720" w:hanging="360"/>
      </w:pPr>
      <w:rPr>
        <w:rFonts w:ascii="Symbol" w:hAnsi="Symbol" w:hint="default"/>
      </w:rPr>
    </w:lvl>
    <w:lvl w:ilvl="1" w:tplc="B8226C1A">
      <w:start w:val="1"/>
      <w:numFmt w:val="bullet"/>
      <w:pStyle w:val="----"/>
      <w:lvlText w:val=""/>
      <w:lvlJc w:val="left"/>
      <w:pPr>
        <w:ind w:left="360" w:hanging="360"/>
      </w:pPr>
      <w:rPr>
        <w:rFonts w:ascii="Symbol" w:hAnsi="Symbol" w:hint="default"/>
      </w:rPr>
    </w:lvl>
    <w:lvl w:ilvl="2" w:tplc="04240005">
      <w:start w:val="1"/>
      <w:numFmt w:val="bullet"/>
      <w:lvlText w:val=""/>
      <w:lvlPicBulletId w:val="0"/>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4" w15:restartNumberingAfterBreak="0">
    <w:nsid w:val="598469B0"/>
    <w:multiLevelType w:val="hybridMultilevel"/>
    <w:tmpl w:val="8B78DF1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AC20404"/>
    <w:multiLevelType w:val="hybridMultilevel"/>
    <w:tmpl w:val="8EE671EA"/>
    <w:lvl w:ilvl="0" w:tplc="AA4A732A">
      <w:start w:val="10"/>
      <w:numFmt w:val="bullet"/>
      <w:pStyle w:val="Slog59"/>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5B2A292A"/>
    <w:multiLevelType w:val="multilevel"/>
    <w:tmpl w:val="7C52C83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E006BCB"/>
    <w:multiLevelType w:val="hybridMultilevel"/>
    <w:tmpl w:val="49CA34E6"/>
    <w:lvl w:ilvl="0" w:tplc="95DA582A">
      <w:start w:val="1"/>
      <w:numFmt w:val="bullet"/>
      <w:lvlText w:val="-"/>
      <w:lvlJc w:val="left"/>
      <w:pPr>
        <w:ind w:left="360" w:hanging="360"/>
      </w:pPr>
      <w:rPr>
        <w:rFonts w:ascii="Cambria" w:eastAsia="Times New Roman" w:hAnsi="Cambria"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5EEB3581"/>
    <w:multiLevelType w:val="hybridMultilevel"/>
    <w:tmpl w:val="3DDA466A"/>
    <w:lvl w:ilvl="0" w:tplc="B9C8AAEC">
      <w:start w:val="10"/>
      <w:numFmt w:val="bullet"/>
      <w:pStyle w:val="Slog58"/>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5F284FB1"/>
    <w:multiLevelType w:val="hybridMultilevel"/>
    <w:tmpl w:val="862A862C"/>
    <w:lvl w:ilvl="0" w:tplc="CB7A8F44">
      <w:start w:val="10"/>
      <w:numFmt w:val="bullet"/>
      <w:pStyle w:val="Slog19"/>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5F714B43"/>
    <w:multiLevelType w:val="hybridMultilevel"/>
    <w:tmpl w:val="1826BC68"/>
    <w:lvl w:ilvl="0" w:tplc="2F74BC3E">
      <w:start w:val="10"/>
      <w:numFmt w:val="bullet"/>
      <w:pStyle w:val="Slog5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612B06D3"/>
    <w:multiLevelType w:val="hybridMultilevel"/>
    <w:tmpl w:val="2A94BE16"/>
    <w:lvl w:ilvl="0" w:tplc="0D969B68">
      <w:start w:val="10"/>
      <w:numFmt w:val="bullet"/>
      <w:pStyle w:val="Slog4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61387622"/>
    <w:multiLevelType w:val="hybridMultilevel"/>
    <w:tmpl w:val="9BD01236"/>
    <w:lvl w:ilvl="0" w:tplc="26F01C24">
      <w:numFmt w:val="bullet"/>
      <w:pStyle w:val="Slog15"/>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15A0BB1"/>
    <w:multiLevelType w:val="hybridMultilevel"/>
    <w:tmpl w:val="CF847BF0"/>
    <w:lvl w:ilvl="0" w:tplc="EBD02728">
      <w:numFmt w:val="bullet"/>
      <w:pStyle w:val="Slog17"/>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2DA145D"/>
    <w:multiLevelType w:val="hybridMultilevel"/>
    <w:tmpl w:val="A9001374"/>
    <w:lvl w:ilvl="0" w:tplc="DFD69F6A">
      <w:start w:val="9"/>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75" w15:restartNumberingAfterBreak="0">
    <w:nsid w:val="65622668"/>
    <w:multiLevelType w:val="hybridMultilevel"/>
    <w:tmpl w:val="997A6636"/>
    <w:lvl w:ilvl="0" w:tplc="A8BCAE22">
      <w:start w:val="10"/>
      <w:numFmt w:val="bullet"/>
      <w:pStyle w:val="Slog3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65651C87"/>
    <w:multiLevelType w:val="hybridMultilevel"/>
    <w:tmpl w:val="72E8AFBC"/>
    <w:lvl w:ilvl="0" w:tplc="66F0A19C">
      <w:start w:val="10"/>
      <w:numFmt w:val="bullet"/>
      <w:pStyle w:val="Slog3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6580327F"/>
    <w:multiLevelType w:val="hybridMultilevel"/>
    <w:tmpl w:val="EA042EC0"/>
    <w:lvl w:ilvl="0" w:tplc="D0E2E89A">
      <w:start w:val="10"/>
      <w:numFmt w:val="bullet"/>
      <w:pStyle w:val="Slog4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66EB0768"/>
    <w:multiLevelType w:val="hybridMultilevel"/>
    <w:tmpl w:val="8A0EB09E"/>
    <w:lvl w:ilvl="0" w:tplc="BA2A4FC6">
      <w:start w:val="10"/>
      <w:numFmt w:val="bullet"/>
      <w:pStyle w:val="Slog5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66F16753"/>
    <w:multiLevelType w:val="multilevel"/>
    <w:tmpl w:val="23D4DF48"/>
    <w:styleLink w:val="WW8Num8"/>
    <w:lvl w:ilvl="0">
      <w:start w:val="2"/>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0" w15:restartNumberingAfterBreak="0">
    <w:nsid w:val="675D26A6"/>
    <w:multiLevelType w:val="hybridMultilevel"/>
    <w:tmpl w:val="B2423984"/>
    <w:lvl w:ilvl="0" w:tplc="CDE8EDE8">
      <w:start w:val="10"/>
      <w:numFmt w:val="bullet"/>
      <w:pStyle w:val="Slog7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6A3C5C7E"/>
    <w:multiLevelType w:val="hybridMultilevel"/>
    <w:tmpl w:val="159099EE"/>
    <w:lvl w:ilvl="0" w:tplc="CAACA17C">
      <w:start w:val="10"/>
      <w:numFmt w:val="bullet"/>
      <w:pStyle w:val="Slog3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A4A63C8"/>
    <w:multiLevelType w:val="hybridMultilevel"/>
    <w:tmpl w:val="F3B4F208"/>
    <w:lvl w:ilvl="0" w:tplc="3E34D78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CB52ABD"/>
    <w:multiLevelType w:val="hybridMultilevel"/>
    <w:tmpl w:val="2A78A0D6"/>
    <w:lvl w:ilvl="0" w:tplc="D3501EC6">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6F322D29"/>
    <w:multiLevelType w:val="hybridMultilevel"/>
    <w:tmpl w:val="878C75A2"/>
    <w:lvl w:ilvl="0" w:tplc="31CCDA2E">
      <w:start w:val="10"/>
      <w:numFmt w:val="bullet"/>
      <w:pStyle w:val="Slog4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6FC07A3C"/>
    <w:multiLevelType w:val="multilevel"/>
    <w:tmpl w:val="6192AED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12E3590"/>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7" w15:restartNumberingAfterBreak="0">
    <w:nsid w:val="716F6D12"/>
    <w:multiLevelType w:val="hybridMultilevel"/>
    <w:tmpl w:val="319210D2"/>
    <w:lvl w:ilvl="0" w:tplc="92728ACA">
      <w:start w:val="5"/>
      <w:numFmt w:val="bullet"/>
      <w:pStyle w:val="Slog28"/>
      <w:lvlText w:val="-"/>
      <w:lvlJc w:val="left"/>
      <w:pPr>
        <w:ind w:left="720" w:hanging="360"/>
      </w:pPr>
      <w:rPr>
        <w:rFonts w:ascii="Arial" w:hAnsi="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731E130A"/>
    <w:multiLevelType w:val="hybridMultilevel"/>
    <w:tmpl w:val="3E0CE6CE"/>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15:restartNumberingAfterBreak="0">
    <w:nsid w:val="73B23E90"/>
    <w:multiLevelType w:val="hybridMultilevel"/>
    <w:tmpl w:val="CA5CD438"/>
    <w:lvl w:ilvl="0" w:tplc="FFFFFFFF">
      <w:start w:val="5220"/>
      <w:numFmt w:val="bullet"/>
      <w:pStyle w:val="Oznaenseznam3"/>
      <w:lvlText w:val="-"/>
      <w:lvlJc w:val="left"/>
      <w:pPr>
        <w:tabs>
          <w:tab w:val="num" w:pos="1260"/>
        </w:tabs>
        <w:ind w:left="1260" w:hanging="360"/>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cs="Times New Roman"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Times New Roman"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Times New Roman"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749B1D49"/>
    <w:multiLevelType w:val="hybridMultilevel"/>
    <w:tmpl w:val="3BF0D2DA"/>
    <w:lvl w:ilvl="0" w:tplc="04240005">
      <w:start w:val="1"/>
      <w:numFmt w:val="bullet"/>
      <w:lvlText w:val=""/>
      <w:lvlJc w:val="left"/>
      <w:pPr>
        <w:ind w:left="1080" w:hanging="360"/>
      </w:pPr>
      <w:rPr>
        <w:rFonts w:ascii="Wingdings" w:hAnsi="Wingdings" w:cs="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1" w15:restartNumberingAfterBreak="0">
    <w:nsid w:val="7AC52404"/>
    <w:multiLevelType w:val="multilevel"/>
    <w:tmpl w:val="DCC2AF22"/>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D050059"/>
    <w:multiLevelType w:val="hybridMultilevel"/>
    <w:tmpl w:val="0F2C5676"/>
    <w:lvl w:ilvl="0" w:tplc="9168BB3C">
      <w:start w:val="5"/>
      <w:numFmt w:val="bullet"/>
      <w:lvlText w:val="-"/>
      <w:lvlJc w:val="left"/>
      <w:pPr>
        <w:ind w:left="360" w:hanging="360"/>
      </w:pPr>
      <w:rPr>
        <w:rFonts w:ascii="Arial" w:eastAsia="Times New Roman" w:hAnsi="Arial" w:cs="Arial"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9"/>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num>
  <w:num w:numId="4">
    <w:abstractNumId w:val="53"/>
  </w:num>
  <w:num w:numId="5">
    <w:abstractNumId w:val="32"/>
  </w:num>
  <w:num w:numId="6">
    <w:abstractNumId w:val="79"/>
  </w:num>
  <w:num w:numId="7">
    <w:abstractNumId w:val="38"/>
  </w:num>
  <w:num w:numId="8">
    <w:abstractNumId w:val="82"/>
  </w:num>
  <w:num w:numId="9">
    <w:abstractNumId w:val="9"/>
  </w:num>
  <w:num w:numId="10">
    <w:abstractNumId w:val="86"/>
  </w:num>
  <w:num w:numId="11">
    <w:abstractNumId w:val="24"/>
  </w:num>
  <w:num w:numId="12">
    <w:abstractNumId w:val="66"/>
  </w:num>
  <w:num w:numId="13">
    <w:abstractNumId w:val="85"/>
  </w:num>
  <w:num w:numId="14">
    <w:abstractNumId w:val="16"/>
  </w:num>
  <w:num w:numId="15">
    <w:abstractNumId w:val="11"/>
  </w:num>
  <w:num w:numId="16">
    <w:abstractNumId w:val="14"/>
  </w:num>
  <w:num w:numId="17">
    <w:abstractNumId w:val="26"/>
  </w:num>
  <w:num w:numId="18">
    <w:abstractNumId w:val="55"/>
  </w:num>
  <w:num w:numId="19">
    <w:abstractNumId w:val="88"/>
  </w:num>
  <w:num w:numId="20">
    <w:abstractNumId w:val="19"/>
  </w:num>
  <w:num w:numId="21">
    <w:abstractNumId w:val="10"/>
  </w:num>
  <w:num w:numId="22">
    <w:abstractNumId w:val="41"/>
  </w:num>
  <w:num w:numId="23">
    <w:abstractNumId w:val="18"/>
  </w:num>
  <w:num w:numId="24">
    <w:abstractNumId w:val="72"/>
  </w:num>
  <w:num w:numId="25">
    <w:abstractNumId w:val="58"/>
  </w:num>
  <w:num w:numId="26">
    <w:abstractNumId w:val="73"/>
  </w:num>
  <w:num w:numId="27">
    <w:abstractNumId w:val="49"/>
  </w:num>
  <w:num w:numId="28">
    <w:abstractNumId w:val="69"/>
  </w:num>
  <w:num w:numId="29">
    <w:abstractNumId w:val="36"/>
  </w:num>
  <w:num w:numId="30">
    <w:abstractNumId w:val="36"/>
    <w:lvlOverride w:ilvl="0">
      <w:startOverride w:val="1"/>
    </w:lvlOverride>
  </w:num>
  <w:num w:numId="31">
    <w:abstractNumId w:val="62"/>
  </w:num>
  <w:num w:numId="32">
    <w:abstractNumId w:val="48"/>
  </w:num>
  <w:num w:numId="33">
    <w:abstractNumId w:val="57"/>
  </w:num>
  <w:num w:numId="34">
    <w:abstractNumId w:val="21"/>
  </w:num>
  <w:num w:numId="35">
    <w:abstractNumId w:val="44"/>
  </w:num>
  <w:num w:numId="36">
    <w:abstractNumId w:val="45"/>
  </w:num>
  <w:num w:numId="37">
    <w:abstractNumId w:val="15"/>
  </w:num>
  <w:num w:numId="38">
    <w:abstractNumId w:val="87"/>
  </w:num>
  <w:num w:numId="39">
    <w:abstractNumId w:val="51"/>
  </w:num>
  <w:num w:numId="40">
    <w:abstractNumId w:val="20"/>
  </w:num>
  <w:num w:numId="41">
    <w:abstractNumId w:val="75"/>
  </w:num>
  <w:num w:numId="42">
    <w:abstractNumId w:val="56"/>
  </w:num>
  <w:num w:numId="43">
    <w:abstractNumId w:val="81"/>
  </w:num>
  <w:num w:numId="44">
    <w:abstractNumId w:val="33"/>
  </w:num>
  <w:num w:numId="45">
    <w:abstractNumId w:val="29"/>
  </w:num>
  <w:num w:numId="46">
    <w:abstractNumId w:val="35"/>
  </w:num>
  <w:num w:numId="47">
    <w:abstractNumId w:val="76"/>
  </w:num>
  <w:num w:numId="48">
    <w:abstractNumId w:val="52"/>
  </w:num>
  <w:num w:numId="49">
    <w:abstractNumId w:val="60"/>
  </w:num>
  <w:num w:numId="50">
    <w:abstractNumId w:val="47"/>
  </w:num>
  <w:num w:numId="51">
    <w:abstractNumId w:val="40"/>
    <w:lvlOverride w:ilvl="0">
      <w:startOverride w:val="1"/>
    </w:lvlOverride>
  </w:num>
  <w:num w:numId="52">
    <w:abstractNumId w:val="50"/>
  </w:num>
  <w:num w:numId="53">
    <w:abstractNumId w:val="46"/>
  </w:num>
  <w:num w:numId="54">
    <w:abstractNumId w:val="12"/>
  </w:num>
  <w:num w:numId="55">
    <w:abstractNumId w:val="54"/>
  </w:num>
  <w:num w:numId="56">
    <w:abstractNumId w:val="80"/>
  </w:num>
  <w:num w:numId="57">
    <w:abstractNumId w:val="39"/>
  </w:num>
  <w:num w:numId="58">
    <w:abstractNumId w:val="83"/>
  </w:num>
  <w:num w:numId="59">
    <w:abstractNumId w:val="74"/>
  </w:num>
  <w:num w:numId="60">
    <w:abstractNumId w:val="30"/>
  </w:num>
  <w:num w:numId="61">
    <w:abstractNumId w:val="42"/>
  </w:num>
  <w:num w:numId="62">
    <w:abstractNumId w:val="37"/>
  </w:num>
  <w:num w:numId="63">
    <w:abstractNumId w:val="59"/>
  </w:num>
  <w:num w:numId="64">
    <w:abstractNumId w:val="28"/>
  </w:num>
  <w:num w:numId="65">
    <w:abstractNumId w:val="84"/>
  </w:num>
  <w:num w:numId="66">
    <w:abstractNumId w:val="77"/>
  </w:num>
  <w:num w:numId="67">
    <w:abstractNumId w:val="71"/>
  </w:num>
  <w:num w:numId="68">
    <w:abstractNumId w:val="23"/>
  </w:num>
  <w:num w:numId="69">
    <w:abstractNumId w:val="25"/>
  </w:num>
  <w:num w:numId="70">
    <w:abstractNumId w:val="13"/>
  </w:num>
  <w:num w:numId="71">
    <w:abstractNumId w:val="61"/>
  </w:num>
  <w:num w:numId="72">
    <w:abstractNumId w:val="78"/>
  </w:num>
  <w:num w:numId="73">
    <w:abstractNumId w:val="27"/>
  </w:num>
  <w:num w:numId="74">
    <w:abstractNumId w:val="70"/>
  </w:num>
  <w:num w:numId="75">
    <w:abstractNumId w:val="90"/>
  </w:num>
  <w:num w:numId="76">
    <w:abstractNumId w:val="17"/>
  </w:num>
  <w:num w:numId="77">
    <w:abstractNumId w:val="43"/>
  </w:num>
  <w:num w:numId="78">
    <w:abstractNumId w:val="68"/>
  </w:num>
  <w:num w:numId="79">
    <w:abstractNumId w:val="64"/>
  </w:num>
  <w:num w:numId="80">
    <w:abstractNumId w:val="65"/>
  </w:num>
  <w:num w:numId="81">
    <w:abstractNumId w:val="31"/>
  </w:num>
  <w:num w:numId="82">
    <w:abstractNumId w:val="92"/>
  </w:num>
  <w:num w:numId="83">
    <w:abstractNumId w:val="67"/>
  </w:num>
  <w:num w:numId="84">
    <w:abstractNumId w:val="9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E1"/>
    <w:rsid w:val="000006BC"/>
    <w:rsid w:val="00001A0B"/>
    <w:rsid w:val="00002976"/>
    <w:rsid w:val="0000342B"/>
    <w:rsid w:val="000043D1"/>
    <w:rsid w:val="00004558"/>
    <w:rsid w:val="000046E4"/>
    <w:rsid w:val="00004AD2"/>
    <w:rsid w:val="00005BE7"/>
    <w:rsid w:val="00006AC7"/>
    <w:rsid w:val="000118BA"/>
    <w:rsid w:val="00011E16"/>
    <w:rsid w:val="0001218F"/>
    <w:rsid w:val="00012D7B"/>
    <w:rsid w:val="0001549D"/>
    <w:rsid w:val="00015FF3"/>
    <w:rsid w:val="00016272"/>
    <w:rsid w:val="00016A14"/>
    <w:rsid w:val="0001725D"/>
    <w:rsid w:val="00017753"/>
    <w:rsid w:val="00017CB2"/>
    <w:rsid w:val="000207AF"/>
    <w:rsid w:val="0002133D"/>
    <w:rsid w:val="00021904"/>
    <w:rsid w:val="00021945"/>
    <w:rsid w:val="00022BA6"/>
    <w:rsid w:val="000232EB"/>
    <w:rsid w:val="0002378C"/>
    <w:rsid w:val="00023D57"/>
    <w:rsid w:val="00024B75"/>
    <w:rsid w:val="00025B57"/>
    <w:rsid w:val="00025D54"/>
    <w:rsid w:val="00026171"/>
    <w:rsid w:val="00026BA9"/>
    <w:rsid w:val="00026F12"/>
    <w:rsid w:val="00027A08"/>
    <w:rsid w:val="0003045E"/>
    <w:rsid w:val="00030C49"/>
    <w:rsid w:val="00030ECD"/>
    <w:rsid w:val="000323C7"/>
    <w:rsid w:val="000327F9"/>
    <w:rsid w:val="00032F58"/>
    <w:rsid w:val="00033C84"/>
    <w:rsid w:val="00035AF1"/>
    <w:rsid w:val="00035C67"/>
    <w:rsid w:val="00036430"/>
    <w:rsid w:val="00036FB0"/>
    <w:rsid w:val="00037133"/>
    <w:rsid w:val="0003761B"/>
    <w:rsid w:val="00037C14"/>
    <w:rsid w:val="00037D6D"/>
    <w:rsid w:val="00041422"/>
    <w:rsid w:val="000424C9"/>
    <w:rsid w:val="000425F5"/>
    <w:rsid w:val="00043438"/>
    <w:rsid w:val="0004374C"/>
    <w:rsid w:val="00043864"/>
    <w:rsid w:val="00044040"/>
    <w:rsid w:val="00045205"/>
    <w:rsid w:val="0004582F"/>
    <w:rsid w:val="00045E2A"/>
    <w:rsid w:val="00046222"/>
    <w:rsid w:val="00046E2A"/>
    <w:rsid w:val="00046FD2"/>
    <w:rsid w:val="00047141"/>
    <w:rsid w:val="000500F5"/>
    <w:rsid w:val="00050360"/>
    <w:rsid w:val="00050770"/>
    <w:rsid w:val="00051ACB"/>
    <w:rsid w:val="00051DDA"/>
    <w:rsid w:val="0005295E"/>
    <w:rsid w:val="00053417"/>
    <w:rsid w:val="00054210"/>
    <w:rsid w:val="000542CF"/>
    <w:rsid w:val="000547A7"/>
    <w:rsid w:val="00054C93"/>
    <w:rsid w:val="00054DB0"/>
    <w:rsid w:val="00054F3E"/>
    <w:rsid w:val="000553F4"/>
    <w:rsid w:val="00055483"/>
    <w:rsid w:val="00057273"/>
    <w:rsid w:val="0005737F"/>
    <w:rsid w:val="00057460"/>
    <w:rsid w:val="00057A4D"/>
    <w:rsid w:val="00060DBC"/>
    <w:rsid w:val="000620CE"/>
    <w:rsid w:val="00062161"/>
    <w:rsid w:val="00062BC7"/>
    <w:rsid w:val="00064063"/>
    <w:rsid w:val="000655CE"/>
    <w:rsid w:val="000655E4"/>
    <w:rsid w:val="000661F1"/>
    <w:rsid w:val="00066658"/>
    <w:rsid w:val="000668BC"/>
    <w:rsid w:val="00070064"/>
    <w:rsid w:val="00072BFE"/>
    <w:rsid w:val="00073F58"/>
    <w:rsid w:val="00074502"/>
    <w:rsid w:val="0007517A"/>
    <w:rsid w:val="00075D94"/>
    <w:rsid w:val="00076161"/>
    <w:rsid w:val="00076399"/>
    <w:rsid w:val="00076499"/>
    <w:rsid w:val="00077638"/>
    <w:rsid w:val="00077EBF"/>
    <w:rsid w:val="00080279"/>
    <w:rsid w:val="0008045A"/>
    <w:rsid w:val="00081980"/>
    <w:rsid w:val="000831DB"/>
    <w:rsid w:val="000834DF"/>
    <w:rsid w:val="000844A6"/>
    <w:rsid w:val="0008458E"/>
    <w:rsid w:val="00084C1A"/>
    <w:rsid w:val="00084FF0"/>
    <w:rsid w:val="0008639D"/>
    <w:rsid w:val="00086847"/>
    <w:rsid w:val="00086BD9"/>
    <w:rsid w:val="0008737C"/>
    <w:rsid w:val="00090129"/>
    <w:rsid w:val="0009028C"/>
    <w:rsid w:val="00090C42"/>
    <w:rsid w:val="00091053"/>
    <w:rsid w:val="00091B23"/>
    <w:rsid w:val="00092210"/>
    <w:rsid w:val="000931E0"/>
    <w:rsid w:val="00094BDC"/>
    <w:rsid w:val="00096800"/>
    <w:rsid w:val="0009699B"/>
    <w:rsid w:val="00097F30"/>
    <w:rsid w:val="000A0178"/>
    <w:rsid w:val="000A07FF"/>
    <w:rsid w:val="000A0F33"/>
    <w:rsid w:val="000A10C4"/>
    <w:rsid w:val="000A3812"/>
    <w:rsid w:val="000A4FC5"/>
    <w:rsid w:val="000A5493"/>
    <w:rsid w:val="000A6651"/>
    <w:rsid w:val="000A67ED"/>
    <w:rsid w:val="000A73FE"/>
    <w:rsid w:val="000B0159"/>
    <w:rsid w:val="000B0773"/>
    <w:rsid w:val="000B0A79"/>
    <w:rsid w:val="000B0C35"/>
    <w:rsid w:val="000B0F12"/>
    <w:rsid w:val="000B0F95"/>
    <w:rsid w:val="000B1645"/>
    <w:rsid w:val="000B1A67"/>
    <w:rsid w:val="000B20B0"/>
    <w:rsid w:val="000B3A55"/>
    <w:rsid w:val="000B3BE2"/>
    <w:rsid w:val="000B3E92"/>
    <w:rsid w:val="000B4125"/>
    <w:rsid w:val="000B41D9"/>
    <w:rsid w:val="000B5855"/>
    <w:rsid w:val="000B607C"/>
    <w:rsid w:val="000B6D3D"/>
    <w:rsid w:val="000B7837"/>
    <w:rsid w:val="000B7CDE"/>
    <w:rsid w:val="000C0D76"/>
    <w:rsid w:val="000C1380"/>
    <w:rsid w:val="000C1468"/>
    <w:rsid w:val="000C15DD"/>
    <w:rsid w:val="000C16E9"/>
    <w:rsid w:val="000C1860"/>
    <w:rsid w:val="000C30B3"/>
    <w:rsid w:val="000C4B35"/>
    <w:rsid w:val="000C4D95"/>
    <w:rsid w:val="000C5494"/>
    <w:rsid w:val="000C6B73"/>
    <w:rsid w:val="000C777D"/>
    <w:rsid w:val="000D0AED"/>
    <w:rsid w:val="000D2419"/>
    <w:rsid w:val="000D2FEB"/>
    <w:rsid w:val="000D525D"/>
    <w:rsid w:val="000D5AF9"/>
    <w:rsid w:val="000D5CE7"/>
    <w:rsid w:val="000D5E5B"/>
    <w:rsid w:val="000D6613"/>
    <w:rsid w:val="000D6B26"/>
    <w:rsid w:val="000E0184"/>
    <w:rsid w:val="000E023E"/>
    <w:rsid w:val="000E0D07"/>
    <w:rsid w:val="000E1FA7"/>
    <w:rsid w:val="000E42D5"/>
    <w:rsid w:val="000E5174"/>
    <w:rsid w:val="000E5871"/>
    <w:rsid w:val="000F0844"/>
    <w:rsid w:val="000F0E2B"/>
    <w:rsid w:val="000F12CB"/>
    <w:rsid w:val="000F1591"/>
    <w:rsid w:val="000F2C61"/>
    <w:rsid w:val="000F2D4A"/>
    <w:rsid w:val="000F2EF5"/>
    <w:rsid w:val="000F3347"/>
    <w:rsid w:val="000F371E"/>
    <w:rsid w:val="000F3C6C"/>
    <w:rsid w:val="000F410A"/>
    <w:rsid w:val="000F41D2"/>
    <w:rsid w:val="000F5035"/>
    <w:rsid w:val="000F50AE"/>
    <w:rsid w:val="000F58D5"/>
    <w:rsid w:val="000F75B3"/>
    <w:rsid w:val="000F7A57"/>
    <w:rsid w:val="000F7EFC"/>
    <w:rsid w:val="00100978"/>
    <w:rsid w:val="0010266E"/>
    <w:rsid w:val="00102ABE"/>
    <w:rsid w:val="00102C27"/>
    <w:rsid w:val="001039F2"/>
    <w:rsid w:val="00104308"/>
    <w:rsid w:val="0010571A"/>
    <w:rsid w:val="00105B04"/>
    <w:rsid w:val="00105EDC"/>
    <w:rsid w:val="00110466"/>
    <w:rsid w:val="0011133E"/>
    <w:rsid w:val="00112A0C"/>
    <w:rsid w:val="00113049"/>
    <w:rsid w:val="0011336D"/>
    <w:rsid w:val="00113C83"/>
    <w:rsid w:val="00114A51"/>
    <w:rsid w:val="00117661"/>
    <w:rsid w:val="00121222"/>
    <w:rsid w:val="00123B22"/>
    <w:rsid w:val="00123EFC"/>
    <w:rsid w:val="001243C8"/>
    <w:rsid w:val="00125974"/>
    <w:rsid w:val="00125CC8"/>
    <w:rsid w:val="001260A0"/>
    <w:rsid w:val="0012629E"/>
    <w:rsid w:val="00126343"/>
    <w:rsid w:val="00126A6E"/>
    <w:rsid w:val="00126FAE"/>
    <w:rsid w:val="00130802"/>
    <w:rsid w:val="0013095A"/>
    <w:rsid w:val="001315A5"/>
    <w:rsid w:val="00132A86"/>
    <w:rsid w:val="0013303E"/>
    <w:rsid w:val="00133A54"/>
    <w:rsid w:val="0013468E"/>
    <w:rsid w:val="00134FBD"/>
    <w:rsid w:val="00135D79"/>
    <w:rsid w:val="001373C9"/>
    <w:rsid w:val="00137491"/>
    <w:rsid w:val="00137A84"/>
    <w:rsid w:val="00137BC9"/>
    <w:rsid w:val="001403EB"/>
    <w:rsid w:val="001408E4"/>
    <w:rsid w:val="00140932"/>
    <w:rsid w:val="00141B07"/>
    <w:rsid w:val="00142EA7"/>
    <w:rsid w:val="0014612A"/>
    <w:rsid w:val="00147EE2"/>
    <w:rsid w:val="001506C0"/>
    <w:rsid w:val="00151246"/>
    <w:rsid w:val="0015223C"/>
    <w:rsid w:val="00153503"/>
    <w:rsid w:val="00154171"/>
    <w:rsid w:val="00154D08"/>
    <w:rsid w:val="00156226"/>
    <w:rsid w:val="001573B1"/>
    <w:rsid w:val="001606AC"/>
    <w:rsid w:val="0016142B"/>
    <w:rsid w:val="00161B7F"/>
    <w:rsid w:val="00162AD7"/>
    <w:rsid w:val="00162F6F"/>
    <w:rsid w:val="00164343"/>
    <w:rsid w:val="00165362"/>
    <w:rsid w:val="001661B6"/>
    <w:rsid w:val="00166C62"/>
    <w:rsid w:val="00166EBD"/>
    <w:rsid w:val="00167966"/>
    <w:rsid w:val="00167DCD"/>
    <w:rsid w:val="00170009"/>
    <w:rsid w:val="0017054E"/>
    <w:rsid w:val="00171491"/>
    <w:rsid w:val="0017153B"/>
    <w:rsid w:val="00172940"/>
    <w:rsid w:val="00173384"/>
    <w:rsid w:val="00173BE6"/>
    <w:rsid w:val="00173EF6"/>
    <w:rsid w:val="0017591C"/>
    <w:rsid w:val="00175DC4"/>
    <w:rsid w:val="00180376"/>
    <w:rsid w:val="001805E3"/>
    <w:rsid w:val="0018176C"/>
    <w:rsid w:val="00181E19"/>
    <w:rsid w:val="00182895"/>
    <w:rsid w:val="00182CD7"/>
    <w:rsid w:val="001830EA"/>
    <w:rsid w:val="001833B6"/>
    <w:rsid w:val="001834A4"/>
    <w:rsid w:val="00183D99"/>
    <w:rsid w:val="00184562"/>
    <w:rsid w:val="00186C6C"/>
    <w:rsid w:val="0018721A"/>
    <w:rsid w:val="00187843"/>
    <w:rsid w:val="0019005E"/>
    <w:rsid w:val="00191780"/>
    <w:rsid w:val="00193A93"/>
    <w:rsid w:val="00194A17"/>
    <w:rsid w:val="00194EB7"/>
    <w:rsid w:val="00195B9D"/>
    <w:rsid w:val="001962E1"/>
    <w:rsid w:val="00196C37"/>
    <w:rsid w:val="00196DD0"/>
    <w:rsid w:val="001A02B0"/>
    <w:rsid w:val="001A0E1B"/>
    <w:rsid w:val="001A10FF"/>
    <w:rsid w:val="001A1721"/>
    <w:rsid w:val="001A19EC"/>
    <w:rsid w:val="001A21CE"/>
    <w:rsid w:val="001A2983"/>
    <w:rsid w:val="001A2F2B"/>
    <w:rsid w:val="001A4112"/>
    <w:rsid w:val="001A5BB2"/>
    <w:rsid w:val="001A66D5"/>
    <w:rsid w:val="001A7B66"/>
    <w:rsid w:val="001B0C68"/>
    <w:rsid w:val="001B15EF"/>
    <w:rsid w:val="001B16F0"/>
    <w:rsid w:val="001B2B4D"/>
    <w:rsid w:val="001B3457"/>
    <w:rsid w:val="001B3ACC"/>
    <w:rsid w:val="001B3B13"/>
    <w:rsid w:val="001B3ECD"/>
    <w:rsid w:val="001B4496"/>
    <w:rsid w:val="001B4EF5"/>
    <w:rsid w:val="001B5969"/>
    <w:rsid w:val="001B6111"/>
    <w:rsid w:val="001B6E75"/>
    <w:rsid w:val="001B764A"/>
    <w:rsid w:val="001C1DDD"/>
    <w:rsid w:val="001C281E"/>
    <w:rsid w:val="001C2C15"/>
    <w:rsid w:val="001C3BB3"/>
    <w:rsid w:val="001C3D71"/>
    <w:rsid w:val="001C3FA4"/>
    <w:rsid w:val="001C4AE4"/>
    <w:rsid w:val="001C5B54"/>
    <w:rsid w:val="001C6472"/>
    <w:rsid w:val="001C6A35"/>
    <w:rsid w:val="001D06FC"/>
    <w:rsid w:val="001D0E0E"/>
    <w:rsid w:val="001D3818"/>
    <w:rsid w:val="001D4A13"/>
    <w:rsid w:val="001D60D6"/>
    <w:rsid w:val="001D6A5F"/>
    <w:rsid w:val="001D6F2C"/>
    <w:rsid w:val="001D74A7"/>
    <w:rsid w:val="001D7AAF"/>
    <w:rsid w:val="001D7F8D"/>
    <w:rsid w:val="001E0252"/>
    <w:rsid w:val="001E05DF"/>
    <w:rsid w:val="001E1201"/>
    <w:rsid w:val="001E121E"/>
    <w:rsid w:val="001E1DBE"/>
    <w:rsid w:val="001E2072"/>
    <w:rsid w:val="001E2FAE"/>
    <w:rsid w:val="001E44C1"/>
    <w:rsid w:val="001E6492"/>
    <w:rsid w:val="001E6E24"/>
    <w:rsid w:val="001E7841"/>
    <w:rsid w:val="001E7C4F"/>
    <w:rsid w:val="001E7DB4"/>
    <w:rsid w:val="001F00BB"/>
    <w:rsid w:val="001F017A"/>
    <w:rsid w:val="001F0B4E"/>
    <w:rsid w:val="001F0E39"/>
    <w:rsid w:val="001F0F13"/>
    <w:rsid w:val="001F38E6"/>
    <w:rsid w:val="001F3E3F"/>
    <w:rsid w:val="001F4358"/>
    <w:rsid w:val="001F524D"/>
    <w:rsid w:val="001F711B"/>
    <w:rsid w:val="001F74EE"/>
    <w:rsid w:val="001F78B3"/>
    <w:rsid w:val="00200CFB"/>
    <w:rsid w:val="00201F59"/>
    <w:rsid w:val="00202551"/>
    <w:rsid w:val="00202584"/>
    <w:rsid w:val="002077C2"/>
    <w:rsid w:val="00207A89"/>
    <w:rsid w:val="00207ADC"/>
    <w:rsid w:val="00207DE5"/>
    <w:rsid w:val="00210D4E"/>
    <w:rsid w:val="002128B4"/>
    <w:rsid w:val="00212D3D"/>
    <w:rsid w:val="00214C9B"/>
    <w:rsid w:val="00214DA6"/>
    <w:rsid w:val="002156A3"/>
    <w:rsid w:val="00215C97"/>
    <w:rsid w:val="00215CE0"/>
    <w:rsid w:val="00215DEE"/>
    <w:rsid w:val="00216061"/>
    <w:rsid w:val="00216682"/>
    <w:rsid w:val="002166DC"/>
    <w:rsid w:val="0021761B"/>
    <w:rsid w:val="00217E7D"/>
    <w:rsid w:val="002204F0"/>
    <w:rsid w:val="00220546"/>
    <w:rsid w:val="0022110B"/>
    <w:rsid w:val="00221DFA"/>
    <w:rsid w:val="00222A37"/>
    <w:rsid w:val="002235C9"/>
    <w:rsid w:val="00225B43"/>
    <w:rsid w:val="002260AF"/>
    <w:rsid w:val="00226760"/>
    <w:rsid w:val="002270DC"/>
    <w:rsid w:val="0022719E"/>
    <w:rsid w:val="00227F24"/>
    <w:rsid w:val="00230382"/>
    <w:rsid w:val="00230A7D"/>
    <w:rsid w:val="00230C71"/>
    <w:rsid w:val="00231BD9"/>
    <w:rsid w:val="002322E1"/>
    <w:rsid w:val="00232D51"/>
    <w:rsid w:val="002330AC"/>
    <w:rsid w:val="00233455"/>
    <w:rsid w:val="00235243"/>
    <w:rsid w:val="00235A0E"/>
    <w:rsid w:val="00235B25"/>
    <w:rsid w:val="0023707C"/>
    <w:rsid w:val="00237E7C"/>
    <w:rsid w:val="00241BD3"/>
    <w:rsid w:val="00242759"/>
    <w:rsid w:val="00242A4C"/>
    <w:rsid w:val="002431CF"/>
    <w:rsid w:val="0024369F"/>
    <w:rsid w:val="00244020"/>
    <w:rsid w:val="002456D7"/>
    <w:rsid w:val="002466BC"/>
    <w:rsid w:val="002472F9"/>
    <w:rsid w:val="002472FA"/>
    <w:rsid w:val="0025103F"/>
    <w:rsid w:val="0025191F"/>
    <w:rsid w:val="00251EE3"/>
    <w:rsid w:val="002525CC"/>
    <w:rsid w:val="0025303B"/>
    <w:rsid w:val="00254186"/>
    <w:rsid w:val="0025438E"/>
    <w:rsid w:val="002547DF"/>
    <w:rsid w:val="00255124"/>
    <w:rsid w:val="002555C0"/>
    <w:rsid w:val="00257277"/>
    <w:rsid w:val="002600E8"/>
    <w:rsid w:val="00260697"/>
    <w:rsid w:val="002606B1"/>
    <w:rsid w:val="002628E3"/>
    <w:rsid w:val="0026293D"/>
    <w:rsid w:val="00262A48"/>
    <w:rsid w:val="00262BA8"/>
    <w:rsid w:val="0026365C"/>
    <w:rsid w:val="00263873"/>
    <w:rsid w:val="00263B1E"/>
    <w:rsid w:val="00263EE3"/>
    <w:rsid w:val="0026588F"/>
    <w:rsid w:val="002674DE"/>
    <w:rsid w:val="002708CB"/>
    <w:rsid w:val="00270BC9"/>
    <w:rsid w:val="002712B1"/>
    <w:rsid w:val="002713B1"/>
    <w:rsid w:val="0027268F"/>
    <w:rsid w:val="00272E80"/>
    <w:rsid w:val="0027461A"/>
    <w:rsid w:val="002763E3"/>
    <w:rsid w:val="00277488"/>
    <w:rsid w:val="00277712"/>
    <w:rsid w:val="0028083F"/>
    <w:rsid w:val="00280ADA"/>
    <w:rsid w:val="00281512"/>
    <w:rsid w:val="00281F55"/>
    <w:rsid w:val="00284A88"/>
    <w:rsid w:val="00286431"/>
    <w:rsid w:val="00286867"/>
    <w:rsid w:val="00291894"/>
    <w:rsid w:val="00292FB1"/>
    <w:rsid w:val="002937DB"/>
    <w:rsid w:val="00294564"/>
    <w:rsid w:val="002946C9"/>
    <w:rsid w:val="002965F3"/>
    <w:rsid w:val="00296D91"/>
    <w:rsid w:val="0029702B"/>
    <w:rsid w:val="0029767B"/>
    <w:rsid w:val="002A1DC2"/>
    <w:rsid w:val="002A225B"/>
    <w:rsid w:val="002A29D7"/>
    <w:rsid w:val="002A31CF"/>
    <w:rsid w:val="002A4FEC"/>
    <w:rsid w:val="002A72CB"/>
    <w:rsid w:val="002A7D9D"/>
    <w:rsid w:val="002B06D7"/>
    <w:rsid w:val="002B09D1"/>
    <w:rsid w:val="002B120F"/>
    <w:rsid w:val="002B1C93"/>
    <w:rsid w:val="002B224F"/>
    <w:rsid w:val="002B29F4"/>
    <w:rsid w:val="002B2C61"/>
    <w:rsid w:val="002B4EDC"/>
    <w:rsid w:val="002B5093"/>
    <w:rsid w:val="002B569D"/>
    <w:rsid w:val="002B573F"/>
    <w:rsid w:val="002B65DE"/>
    <w:rsid w:val="002B768B"/>
    <w:rsid w:val="002B7A87"/>
    <w:rsid w:val="002C000B"/>
    <w:rsid w:val="002C2580"/>
    <w:rsid w:val="002C2A9A"/>
    <w:rsid w:val="002C2BF3"/>
    <w:rsid w:val="002C2FB1"/>
    <w:rsid w:val="002C3E73"/>
    <w:rsid w:val="002C5939"/>
    <w:rsid w:val="002D22FF"/>
    <w:rsid w:val="002D2CEA"/>
    <w:rsid w:val="002D3270"/>
    <w:rsid w:val="002D35AA"/>
    <w:rsid w:val="002D45D6"/>
    <w:rsid w:val="002D462F"/>
    <w:rsid w:val="002D47DB"/>
    <w:rsid w:val="002D4D9C"/>
    <w:rsid w:val="002D69A5"/>
    <w:rsid w:val="002D6BE0"/>
    <w:rsid w:val="002E0457"/>
    <w:rsid w:val="002E1D1D"/>
    <w:rsid w:val="002E258F"/>
    <w:rsid w:val="002E313C"/>
    <w:rsid w:val="002E31FF"/>
    <w:rsid w:val="002E3921"/>
    <w:rsid w:val="002E3D2F"/>
    <w:rsid w:val="002E4CC4"/>
    <w:rsid w:val="002E4F30"/>
    <w:rsid w:val="002E6D4B"/>
    <w:rsid w:val="002E78E4"/>
    <w:rsid w:val="002F0071"/>
    <w:rsid w:val="002F071C"/>
    <w:rsid w:val="002F13E3"/>
    <w:rsid w:val="002F1728"/>
    <w:rsid w:val="002F1EB5"/>
    <w:rsid w:val="002F2013"/>
    <w:rsid w:val="002F248C"/>
    <w:rsid w:val="002F2EE9"/>
    <w:rsid w:val="002F346E"/>
    <w:rsid w:val="002F38E9"/>
    <w:rsid w:val="002F3A1D"/>
    <w:rsid w:val="002F53D6"/>
    <w:rsid w:val="002F574E"/>
    <w:rsid w:val="002F6625"/>
    <w:rsid w:val="002F6D4E"/>
    <w:rsid w:val="002F7066"/>
    <w:rsid w:val="002F788C"/>
    <w:rsid w:val="002F7E14"/>
    <w:rsid w:val="00301B75"/>
    <w:rsid w:val="003048AC"/>
    <w:rsid w:val="003052EF"/>
    <w:rsid w:val="0030551C"/>
    <w:rsid w:val="0030790A"/>
    <w:rsid w:val="00310544"/>
    <w:rsid w:val="00310DA0"/>
    <w:rsid w:val="00311363"/>
    <w:rsid w:val="003121D8"/>
    <w:rsid w:val="00312259"/>
    <w:rsid w:val="00312B3C"/>
    <w:rsid w:val="00314C1A"/>
    <w:rsid w:val="00314C40"/>
    <w:rsid w:val="0031572C"/>
    <w:rsid w:val="00315C7C"/>
    <w:rsid w:val="003203C5"/>
    <w:rsid w:val="0032048A"/>
    <w:rsid w:val="00321317"/>
    <w:rsid w:val="00321918"/>
    <w:rsid w:val="00321987"/>
    <w:rsid w:val="0032262A"/>
    <w:rsid w:val="00322661"/>
    <w:rsid w:val="00322C39"/>
    <w:rsid w:val="003232E6"/>
    <w:rsid w:val="0032390C"/>
    <w:rsid w:val="00323D9E"/>
    <w:rsid w:val="003256B7"/>
    <w:rsid w:val="00325795"/>
    <w:rsid w:val="00326225"/>
    <w:rsid w:val="0032654B"/>
    <w:rsid w:val="003306B0"/>
    <w:rsid w:val="00331221"/>
    <w:rsid w:val="00331534"/>
    <w:rsid w:val="00332D84"/>
    <w:rsid w:val="0033381D"/>
    <w:rsid w:val="00333F00"/>
    <w:rsid w:val="00334223"/>
    <w:rsid w:val="00335A24"/>
    <w:rsid w:val="0033608A"/>
    <w:rsid w:val="00336119"/>
    <w:rsid w:val="00340AD7"/>
    <w:rsid w:val="00340CFB"/>
    <w:rsid w:val="00341D39"/>
    <w:rsid w:val="00346845"/>
    <w:rsid w:val="00346B50"/>
    <w:rsid w:val="00346B8E"/>
    <w:rsid w:val="00347C4C"/>
    <w:rsid w:val="00350DA1"/>
    <w:rsid w:val="00351C94"/>
    <w:rsid w:val="00353B48"/>
    <w:rsid w:val="00354BB0"/>
    <w:rsid w:val="0035532D"/>
    <w:rsid w:val="00355D9B"/>
    <w:rsid w:val="00357C39"/>
    <w:rsid w:val="00360114"/>
    <w:rsid w:val="00360127"/>
    <w:rsid w:val="00360CAF"/>
    <w:rsid w:val="003612C4"/>
    <w:rsid w:val="00361455"/>
    <w:rsid w:val="00361D81"/>
    <w:rsid w:val="00362740"/>
    <w:rsid w:val="003628EC"/>
    <w:rsid w:val="003634D9"/>
    <w:rsid w:val="00367333"/>
    <w:rsid w:val="00370260"/>
    <w:rsid w:val="00370303"/>
    <w:rsid w:val="00370388"/>
    <w:rsid w:val="003722CA"/>
    <w:rsid w:val="00373DF2"/>
    <w:rsid w:val="00374DF8"/>
    <w:rsid w:val="003757AB"/>
    <w:rsid w:val="00376487"/>
    <w:rsid w:val="0037748C"/>
    <w:rsid w:val="003809E6"/>
    <w:rsid w:val="003822A8"/>
    <w:rsid w:val="00382583"/>
    <w:rsid w:val="0038361F"/>
    <w:rsid w:val="00384732"/>
    <w:rsid w:val="003863DF"/>
    <w:rsid w:val="00386DD6"/>
    <w:rsid w:val="00392405"/>
    <w:rsid w:val="0039346E"/>
    <w:rsid w:val="003938A2"/>
    <w:rsid w:val="00393966"/>
    <w:rsid w:val="0039655B"/>
    <w:rsid w:val="00396E0A"/>
    <w:rsid w:val="00397ECF"/>
    <w:rsid w:val="003A1571"/>
    <w:rsid w:val="003A2708"/>
    <w:rsid w:val="003A29BD"/>
    <w:rsid w:val="003A2A63"/>
    <w:rsid w:val="003A2FE5"/>
    <w:rsid w:val="003A42B7"/>
    <w:rsid w:val="003A5967"/>
    <w:rsid w:val="003A606E"/>
    <w:rsid w:val="003A729D"/>
    <w:rsid w:val="003A785C"/>
    <w:rsid w:val="003B164F"/>
    <w:rsid w:val="003B1CE6"/>
    <w:rsid w:val="003B2A80"/>
    <w:rsid w:val="003B40F9"/>
    <w:rsid w:val="003B52B7"/>
    <w:rsid w:val="003B5876"/>
    <w:rsid w:val="003B5E4A"/>
    <w:rsid w:val="003B6185"/>
    <w:rsid w:val="003B64A2"/>
    <w:rsid w:val="003B65FF"/>
    <w:rsid w:val="003B6B32"/>
    <w:rsid w:val="003B7F9F"/>
    <w:rsid w:val="003C02E0"/>
    <w:rsid w:val="003C06C2"/>
    <w:rsid w:val="003C0EB0"/>
    <w:rsid w:val="003C19A1"/>
    <w:rsid w:val="003C33B8"/>
    <w:rsid w:val="003C3E95"/>
    <w:rsid w:val="003C40C7"/>
    <w:rsid w:val="003C41A3"/>
    <w:rsid w:val="003C603E"/>
    <w:rsid w:val="003C6D92"/>
    <w:rsid w:val="003C7208"/>
    <w:rsid w:val="003C7B44"/>
    <w:rsid w:val="003D166A"/>
    <w:rsid w:val="003D2AA3"/>
    <w:rsid w:val="003D2EA7"/>
    <w:rsid w:val="003D3786"/>
    <w:rsid w:val="003D37C2"/>
    <w:rsid w:val="003D3D54"/>
    <w:rsid w:val="003D473E"/>
    <w:rsid w:val="003D4B82"/>
    <w:rsid w:val="003D6823"/>
    <w:rsid w:val="003D6D6D"/>
    <w:rsid w:val="003D6F38"/>
    <w:rsid w:val="003D76A1"/>
    <w:rsid w:val="003E0404"/>
    <w:rsid w:val="003E166F"/>
    <w:rsid w:val="003E1AE1"/>
    <w:rsid w:val="003E31D2"/>
    <w:rsid w:val="003E33A4"/>
    <w:rsid w:val="003E3975"/>
    <w:rsid w:val="003E4F45"/>
    <w:rsid w:val="003E500D"/>
    <w:rsid w:val="003E515B"/>
    <w:rsid w:val="003E52BE"/>
    <w:rsid w:val="003E5387"/>
    <w:rsid w:val="003F16AB"/>
    <w:rsid w:val="003F2715"/>
    <w:rsid w:val="003F287C"/>
    <w:rsid w:val="003F3A07"/>
    <w:rsid w:val="003F3A6B"/>
    <w:rsid w:val="003F4DC8"/>
    <w:rsid w:val="003F5070"/>
    <w:rsid w:val="003F592F"/>
    <w:rsid w:val="003F68FB"/>
    <w:rsid w:val="003F6B31"/>
    <w:rsid w:val="003F6DCE"/>
    <w:rsid w:val="0040015E"/>
    <w:rsid w:val="00400D81"/>
    <w:rsid w:val="004020E2"/>
    <w:rsid w:val="00402FF5"/>
    <w:rsid w:val="0040370A"/>
    <w:rsid w:val="00404BDB"/>
    <w:rsid w:val="0040590E"/>
    <w:rsid w:val="004076E7"/>
    <w:rsid w:val="00410352"/>
    <w:rsid w:val="00410996"/>
    <w:rsid w:val="00410D02"/>
    <w:rsid w:val="0041246E"/>
    <w:rsid w:val="0041266E"/>
    <w:rsid w:val="00413672"/>
    <w:rsid w:val="00413D88"/>
    <w:rsid w:val="00414BE1"/>
    <w:rsid w:val="00415379"/>
    <w:rsid w:val="00416A25"/>
    <w:rsid w:val="00416E4F"/>
    <w:rsid w:val="004170D4"/>
    <w:rsid w:val="00417181"/>
    <w:rsid w:val="00417228"/>
    <w:rsid w:val="00417391"/>
    <w:rsid w:val="00417406"/>
    <w:rsid w:val="0041741E"/>
    <w:rsid w:val="00417DC6"/>
    <w:rsid w:val="00417E88"/>
    <w:rsid w:val="0042030D"/>
    <w:rsid w:val="0042063D"/>
    <w:rsid w:val="004228A2"/>
    <w:rsid w:val="0042377B"/>
    <w:rsid w:val="004250D7"/>
    <w:rsid w:val="00425CDE"/>
    <w:rsid w:val="0042602D"/>
    <w:rsid w:val="00426100"/>
    <w:rsid w:val="004267E1"/>
    <w:rsid w:val="00426DCB"/>
    <w:rsid w:val="00427A02"/>
    <w:rsid w:val="004305AC"/>
    <w:rsid w:val="00431712"/>
    <w:rsid w:val="00431F83"/>
    <w:rsid w:val="0043210B"/>
    <w:rsid w:val="0043269F"/>
    <w:rsid w:val="0043297A"/>
    <w:rsid w:val="00432E21"/>
    <w:rsid w:val="00433737"/>
    <w:rsid w:val="0043383A"/>
    <w:rsid w:val="00435254"/>
    <w:rsid w:val="00436527"/>
    <w:rsid w:val="00436FAB"/>
    <w:rsid w:val="00437B2F"/>
    <w:rsid w:val="00441B02"/>
    <w:rsid w:val="00441C71"/>
    <w:rsid w:val="00446D41"/>
    <w:rsid w:val="00446D69"/>
    <w:rsid w:val="00446DED"/>
    <w:rsid w:val="004471F4"/>
    <w:rsid w:val="00450D94"/>
    <w:rsid w:val="0045141A"/>
    <w:rsid w:val="004516FA"/>
    <w:rsid w:val="00451735"/>
    <w:rsid w:val="00451D77"/>
    <w:rsid w:val="00452844"/>
    <w:rsid w:val="00453C5B"/>
    <w:rsid w:val="00454229"/>
    <w:rsid w:val="004554C5"/>
    <w:rsid w:val="00456C01"/>
    <w:rsid w:val="0046084E"/>
    <w:rsid w:val="00460D61"/>
    <w:rsid w:val="00462D20"/>
    <w:rsid w:val="004633D2"/>
    <w:rsid w:val="00463658"/>
    <w:rsid w:val="00464463"/>
    <w:rsid w:val="00464A6E"/>
    <w:rsid w:val="0046634D"/>
    <w:rsid w:val="004701C0"/>
    <w:rsid w:val="004704AB"/>
    <w:rsid w:val="00470C64"/>
    <w:rsid w:val="00471425"/>
    <w:rsid w:val="004720B1"/>
    <w:rsid w:val="00475662"/>
    <w:rsid w:val="00476691"/>
    <w:rsid w:val="0048371E"/>
    <w:rsid w:val="004841C4"/>
    <w:rsid w:val="00484E7F"/>
    <w:rsid w:val="004858EA"/>
    <w:rsid w:val="00487A4B"/>
    <w:rsid w:val="00487B80"/>
    <w:rsid w:val="004905CF"/>
    <w:rsid w:val="004914A8"/>
    <w:rsid w:val="00491A82"/>
    <w:rsid w:val="004927AD"/>
    <w:rsid w:val="004940AD"/>
    <w:rsid w:val="00494586"/>
    <w:rsid w:val="004947A7"/>
    <w:rsid w:val="00495417"/>
    <w:rsid w:val="00495FCA"/>
    <w:rsid w:val="004966AC"/>
    <w:rsid w:val="0049674E"/>
    <w:rsid w:val="00497003"/>
    <w:rsid w:val="00497279"/>
    <w:rsid w:val="004A02B8"/>
    <w:rsid w:val="004A0A5F"/>
    <w:rsid w:val="004A0AE0"/>
    <w:rsid w:val="004A1789"/>
    <w:rsid w:val="004A2BDD"/>
    <w:rsid w:val="004A2E42"/>
    <w:rsid w:val="004A3D4D"/>
    <w:rsid w:val="004A3DE1"/>
    <w:rsid w:val="004A4293"/>
    <w:rsid w:val="004A4914"/>
    <w:rsid w:val="004A4BAB"/>
    <w:rsid w:val="004A550D"/>
    <w:rsid w:val="004A6E47"/>
    <w:rsid w:val="004A7E4E"/>
    <w:rsid w:val="004B017E"/>
    <w:rsid w:val="004B031E"/>
    <w:rsid w:val="004B0999"/>
    <w:rsid w:val="004B1AD6"/>
    <w:rsid w:val="004B49B6"/>
    <w:rsid w:val="004B5499"/>
    <w:rsid w:val="004B64AC"/>
    <w:rsid w:val="004B7D55"/>
    <w:rsid w:val="004C0429"/>
    <w:rsid w:val="004C16B4"/>
    <w:rsid w:val="004C2A84"/>
    <w:rsid w:val="004C4A4A"/>
    <w:rsid w:val="004C4BD6"/>
    <w:rsid w:val="004C4E94"/>
    <w:rsid w:val="004C58E8"/>
    <w:rsid w:val="004C58ED"/>
    <w:rsid w:val="004C6A70"/>
    <w:rsid w:val="004C6FE5"/>
    <w:rsid w:val="004C737B"/>
    <w:rsid w:val="004C7ECA"/>
    <w:rsid w:val="004D1B8D"/>
    <w:rsid w:val="004D29E5"/>
    <w:rsid w:val="004D2A0A"/>
    <w:rsid w:val="004D339A"/>
    <w:rsid w:val="004D3503"/>
    <w:rsid w:val="004D4200"/>
    <w:rsid w:val="004D57E2"/>
    <w:rsid w:val="004D5A66"/>
    <w:rsid w:val="004D5F32"/>
    <w:rsid w:val="004D65F2"/>
    <w:rsid w:val="004D751B"/>
    <w:rsid w:val="004D7C27"/>
    <w:rsid w:val="004E0F69"/>
    <w:rsid w:val="004E1AC8"/>
    <w:rsid w:val="004E1AFC"/>
    <w:rsid w:val="004E1C57"/>
    <w:rsid w:val="004E2316"/>
    <w:rsid w:val="004E2534"/>
    <w:rsid w:val="004E3CFC"/>
    <w:rsid w:val="004E4B62"/>
    <w:rsid w:val="004E4C45"/>
    <w:rsid w:val="004E5319"/>
    <w:rsid w:val="004E60BB"/>
    <w:rsid w:val="004E6266"/>
    <w:rsid w:val="004E7868"/>
    <w:rsid w:val="004E79B6"/>
    <w:rsid w:val="004F04D4"/>
    <w:rsid w:val="004F18A9"/>
    <w:rsid w:val="004F1F43"/>
    <w:rsid w:val="004F2288"/>
    <w:rsid w:val="004F2AEE"/>
    <w:rsid w:val="004F39C5"/>
    <w:rsid w:val="004F3AC9"/>
    <w:rsid w:val="004F587C"/>
    <w:rsid w:val="004F76FB"/>
    <w:rsid w:val="00501867"/>
    <w:rsid w:val="00501A24"/>
    <w:rsid w:val="005025CE"/>
    <w:rsid w:val="0050313C"/>
    <w:rsid w:val="0050380D"/>
    <w:rsid w:val="005046F0"/>
    <w:rsid w:val="00505AF7"/>
    <w:rsid w:val="005061EB"/>
    <w:rsid w:val="00506710"/>
    <w:rsid w:val="005067A9"/>
    <w:rsid w:val="00506DAF"/>
    <w:rsid w:val="00511580"/>
    <w:rsid w:val="00511D8D"/>
    <w:rsid w:val="00511E15"/>
    <w:rsid w:val="00512E80"/>
    <w:rsid w:val="005138BE"/>
    <w:rsid w:val="00513E2C"/>
    <w:rsid w:val="005203B9"/>
    <w:rsid w:val="005205E1"/>
    <w:rsid w:val="00520662"/>
    <w:rsid w:val="00521697"/>
    <w:rsid w:val="00521A47"/>
    <w:rsid w:val="0052231D"/>
    <w:rsid w:val="00523957"/>
    <w:rsid w:val="00523FE5"/>
    <w:rsid w:val="00525287"/>
    <w:rsid w:val="00525547"/>
    <w:rsid w:val="00525A2A"/>
    <w:rsid w:val="005262E8"/>
    <w:rsid w:val="005263E8"/>
    <w:rsid w:val="00526A73"/>
    <w:rsid w:val="0052719C"/>
    <w:rsid w:val="00527E74"/>
    <w:rsid w:val="00530081"/>
    <w:rsid w:val="00530644"/>
    <w:rsid w:val="00533CF3"/>
    <w:rsid w:val="00534C52"/>
    <w:rsid w:val="00534D42"/>
    <w:rsid w:val="00535790"/>
    <w:rsid w:val="00537A08"/>
    <w:rsid w:val="005407F8"/>
    <w:rsid w:val="00540C05"/>
    <w:rsid w:val="00540C55"/>
    <w:rsid w:val="0054151A"/>
    <w:rsid w:val="00541930"/>
    <w:rsid w:val="00541FB7"/>
    <w:rsid w:val="005424C3"/>
    <w:rsid w:val="00542CCF"/>
    <w:rsid w:val="00544CF6"/>
    <w:rsid w:val="00546297"/>
    <w:rsid w:val="005462D0"/>
    <w:rsid w:val="005464EB"/>
    <w:rsid w:val="005467B3"/>
    <w:rsid w:val="00546C08"/>
    <w:rsid w:val="005476F6"/>
    <w:rsid w:val="00547D65"/>
    <w:rsid w:val="00550EE9"/>
    <w:rsid w:val="0055160E"/>
    <w:rsid w:val="00551C5C"/>
    <w:rsid w:val="00552654"/>
    <w:rsid w:val="00552B34"/>
    <w:rsid w:val="00553643"/>
    <w:rsid w:val="00553D16"/>
    <w:rsid w:val="005544B1"/>
    <w:rsid w:val="00556C05"/>
    <w:rsid w:val="00557A31"/>
    <w:rsid w:val="00560084"/>
    <w:rsid w:val="005600B9"/>
    <w:rsid w:val="00561675"/>
    <w:rsid w:val="00562F4D"/>
    <w:rsid w:val="005631FC"/>
    <w:rsid w:val="00564212"/>
    <w:rsid w:val="00564668"/>
    <w:rsid w:val="00564B05"/>
    <w:rsid w:val="00564DF7"/>
    <w:rsid w:val="00565140"/>
    <w:rsid w:val="005664AB"/>
    <w:rsid w:val="00566C94"/>
    <w:rsid w:val="005672C0"/>
    <w:rsid w:val="0056738B"/>
    <w:rsid w:val="00571275"/>
    <w:rsid w:val="005716CF"/>
    <w:rsid w:val="005719F7"/>
    <w:rsid w:val="00574E9F"/>
    <w:rsid w:val="005752E2"/>
    <w:rsid w:val="0057535E"/>
    <w:rsid w:val="00575657"/>
    <w:rsid w:val="00577059"/>
    <w:rsid w:val="0058190F"/>
    <w:rsid w:val="00581C23"/>
    <w:rsid w:val="005846F7"/>
    <w:rsid w:val="0058484D"/>
    <w:rsid w:val="00585100"/>
    <w:rsid w:val="005864E3"/>
    <w:rsid w:val="0058688D"/>
    <w:rsid w:val="00586D2D"/>
    <w:rsid w:val="00587358"/>
    <w:rsid w:val="00590240"/>
    <w:rsid w:val="00590C95"/>
    <w:rsid w:val="00591FEF"/>
    <w:rsid w:val="00593369"/>
    <w:rsid w:val="00593799"/>
    <w:rsid w:val="005945BA"/>
    <w:rsid w:val="00594A96"/>
    <w:rsid w:val="00594FD1"/>
    <w:rsid w:val="00596796"/>
    <w:rsid w:val="00596EC9"/>
    <w:rsid w:val="005971F9"/>
    <w:rsid w:val="005973F3"/>
    <w:rsid w:val="005A0418"/>
    <w:rsid w:val="005A0676"/>
    <w:rsid w:val="005A084A"/>
    <w:rsid w:val="005A08FF"/>
    <w:rsid w:val="005A1429"/>
    <w:rsid w:val="005A1470"/>
    <w:rsid w:val="005A17AC"/>
    <w:rsid w:val="005A1D21"/>
    <w:rsid w:val="005A1D9F"/>
    <w:rsid w:val="005A298D"/>
    <w:rsid w:val="005A2FE1"/>
    <w:rsid w:val="005A37FD"/>
    <w:rsid w:val="005A4254"/>
    <w:rsid w:val="005A4392"/>
    <w:rsid w:val="005A557C"/>
    <w:rsid w:val="005A663D"/>
    <w:rsid w:val="005A6A14"/>
    <w:rsid w:val="005A6BFC"/>
    <w:rsid w:val="005A6E36"/>
    <w:rsid w:val="005A6F42"/>
    <w:rsid w:val="005A74C4"/>
    <w:rsid w:val="005A7C47"/>
    <w:rsid w:val="005B04BF"/>
    <w:rsid w:val="005B29D2"/>
    <w:rsid w:val="005B35B8"/>
    <w:rsid w:val="005B3909"/>
    <w:rsid w:val="005B3F9D"/>
    <w:rsid w:val="005B44C1"/>
    <w:rsid w:val="005B4AE6"/>
    <w:rsid w:val="005B7C05"/>
    <w:rsid w:val="005C114D"/>
    <w:rsid w:val="005C2ACD"/>
    <w:rsid w:val="005C3B2C"/>
    <w:rsid w:val="005C40E6"/>
    <w:rsid w:val="005C4290"/>
    <w:rsid w:val="005C4B7D"/>
    <w:rsid w:val="005C53F8"/>
    <w:rsid w:val="005C5668"/>
    <w:rsid w:val="005C57CD"/>
    <w:rsid w:val="005C5DE6"/>
    <w:rsid w:val="005C62C8"/>
    <w:rsid w:val="005C7083"/>
    <w:rsid w:val="005C742F"/>
    <w:rsid w:val="005C7663"/>
    <w:rsid w:val="005D28E6"/>
    <w:rsid w:val="005D2906"/>
    <w:rsid w:val="005D2AEB"/>
    <w:rsid w:val="005D2E95"/>
    <w:rsid w:val="005D3E69"/>
    <w:rsid w:val="005D446D"/>
    <w:rsid w:val="005D500D"/>
    <w:rsid w:val="005D5B61"/>
    <w:rsid w:val="005D6019"/>
    <w:rsid w:val="005D646E"/>
    <w:rsid w:val="005D6974"/>
    <w:rsid w:val="005D6DE0"/>
    <w:rsid w:val="005E070F"/>
    <w:rsid w:val="005E0907"/>
    <w:rsid w:val="005E09BE"/>
    <w:rsid w:val="005E11EC"/>
    <w:rsid w:val="005E21B7"/>
    <w:rsid w:val="005E2240"/>
    <w:rsid w:val="005E32C1"/>
    <w:rsid w:val="005E4057"/>
    <w:rsid w:val="005E5985"/>
    <w:rsid w:val="005E5CB7"/>
    <w:rsid w:val="005E67F8"/>
    <w:rsid w:val="005F040F"/>
    <w:rsid w:val="005F0CD6"/>
    <w:rsid w:val="005F1939"/>
    <w:rsid w:val="005F1E3B"/>
    <w:rsid w:val="005F3279"/>
    <w:rsid w:val="005F394D"/>
    <w:rsid w:val="005F3C92"/>
    <w:rsid w:val="005F4429"/>
    <w:rsid w:val="005F4BAC"/>
    <w:rsid w:val="005F58EA"/>
    <w:rsid w:val="005F5E75"/>
    <w:rsid w:val="005F615A"/>
    <w:rsid w:val="005F6DAE"/>
    <w:rsid w:val="005F78A5"/>
    <w:rsid w:val="005F78D6"/>
    <w:rsid w:val="005F7B50"/>
    <w:rsid w:val="0060019D"/>
    <w:rsid w:val="006008ED"/>
    <w:rsid w:val="0060093E"/>
    <w:rsid w:val="00600A85"/>
    <w:rsid w:val="006018F9"/>
    <w:rsid w:val="00603DA3"/>
    <w:rsid w:val="00604B8E"/>
    <w:rsid w:val="00605A5D"/>
    <w:rsid w:val="0060667A"/>
    <w:rsid w:val="0061004A"/>
    <w:rsid w:val="00610221"/>
    <w:rsid w:val="00611281"/>
    <w:rsid w:val="006113AE"/>
    <w:rsid w:val="00611683"/>
    <w:rsid w:val="00611923"/>
    <w:rsid w:val="0061325F"/>
    <w:rsid w:val="00614515"/>
    <w:rsid w:val="006148D7"/>
    <w:rsid w:val="00614C64"/>
    <w:rsid w:val="00615223"/>
    <w:rsid w:val="00615400"/>
    <w:rsid w:val="0061666C"/>
    <w:rsid w:val="00616DFA"/>
    <w:rsid w:val="00620165"/>
    <w:rsid w:val="00621D07"/>
    <w:rsid w:val="00622B34"/>
    <w:rsid w:val="00622E6D"/>
    <w:rsid w:val="006257D5"/>
    <w:rsid w:val="00626B6A"/>
    <w:rsid w:val="00626EF4"/>
    <w:rsid w:val="00627448"/>
    <w:rsid w:val="0063015B"/>
    <w:rsid w:val="00630361"/>
    <w:rsid w:val="00630F16"/>
    <w:rsid w:val="00630F77"/>
    <w:rsid w:val="00631085"/>
    <w:rsid w:val="0063242A"/>
    <w:rsid w:val="0063282A"/>
    <w:rsid w:val="00632CE4"/>
    <w:rsid w:val="00632EF8"/>
    <w:rsid w:val="006335A8"/>
    <w:rsid w:val="00635325"/>
    <w:rsid w:val="00635B02"/>
    <w:rsid w:val="00635CF3"/>
    <w:rsid w:val="00636868"/>
    <w:rsid w:val="00636887"/>
    <w:rsid w:val="00637008"/>
    <w:rsid w:val="00637B9C"/>
    <w:rsid w:val="00637BB0"/>
    <w:rsid w:val="00637DDD"/>
    <w:rsid w:val="00640116"/>
    <w:rsid w:val="00640723"/>
    <w:rsid w:val="006409C6"/>
    <w:rsid w:val="00640DB8"/>
    <w:rsid w:val="006410AD"/>
    <w:rsid w:val="0064302C"/>
    <w:rsid w:val="0064325B"/>
    <w:rsid w:val="006432F8"/>
    <w:rsid w:val="00643947"/>
    <w:rsid w:val="006439F4"/>
    <w:rsid w:val="006441CC"/>
    <w:rsid w:val="00644C70"/>
    <w:rsid w:val="00644D08"/>
    <w:rsid w:val="00644DB8"/>
    <w:rsid w:val="0064601A"/>
    <w:rsid w:val="00646B0E"/>
    <w:rsid w:val="00646BD7"/>
    <w:rsid w:val="00647BC7"/>
    <w:rsid w:val="006501A9"/>
    <w:rsid w:val="00650465"/>
    <w:rsid w:val="00654CFA"/>
    <w:rsid w:val="00660E0D"/>
    <w:rsid w:val="00660FB4"/>
    <w:rsid w:val="0066182F"/>
    <w:rsid w:val="00662992"/>
    <w:rsid w:val="00662BB0"/>
    <w:rsid w:val="00663588"/>
    <w:rsid w:val="0066477F"/>
    <w:rsid w:val="00666DE8"/>
    <w:rsid w:val="00670F7F"/>
    <w:rsid w:val="0067128C"/>
    <w:rsid w:val="00671903"/>
    <w:rsid w:val="00672DFF"/>
    <w:rsid w:val="00672FA9"/>
    <w:rsid w:val="0067314D"/>
    <w:rsid w:val="0067408C"/>
    <w:rsid w:val="0067483D"/>
    <w:rsid w:val="0067496E"/>
    <w:rsid w:val="00674A97"/>
    <w:rsid w:val="00674FC5"/>
    <w:rsid w:val="0067503D"/>
    <w:rsid w:val="006751BF"/>
    <w:rsid w:val="006763CD"/>
    <w:rsid w:val="00680BE1"/>
    <w:rsid w:val="0068198D"/>
    <w:rsid w:val="00681F2F"/>
    <w:rsid w:val="00682656"/>
    <w:rsid w:val="00682896"/>
    <w:rsid w:val="006831AD"/>
    <w:rsid w:val="00684605"/>
    <w:rsid w:val="00684F2D"/>
    <w:rsid w:val="00690C77"/>
    <w:rsid w:val="00691461"/>
    <w:rsid w:val="00691816"/>
    <w:rsid w:val="00692A2D"/>
    <w:rsid w:val="00692D8C"/>
    <w:rsid w:val="00692DF0"/>
    <w:rsid w:val="00693200"/>
    <w:rsid w:val="0069573C"/>
    <w:rsid w:val="0069630D"/>
    <w:rsid w:val="006971EE"/>
    <w:rsid w:val="006979DC"/>
    <w:rsid w:val="00697C1A"/>
    <w:rsid w:val="006A0326"/>
    <w:rsid w:val="006A0BA0"/>
    <w:rsid w:val="006A2F77"/>
    <w:rsid w:val="006A3150"/>
    <w:rsid w:val="006A32A7"/>
    <w:rsid w:val="006A3FE5"/>
    <w:rsid w:val="006A4F4B"/>
    <w:rsid w:val="006A4FE0"/>
    <w:rsid w:val="006A5060"/>
    <w:rsid w:val="006A59FE"/>
    <w:rsid w:val="006A5ACA"/>
    <w:rsid w:val="006A6A36"/>
    <w:rsid w:val="006A73C4"/>
    <w:rsid w:val="006A76CA"/>
    <w:rsid w:val="006B06E8"/>
    <w:rsid w:val="006B2750"/>
    <w:rsid w:val="006B349D"/>
    <w:rsid w:val="006B3E80"/>
    <w:rsid w:val="006B4D7F"/>
    <w:rsid w:val="006B79C6"/>
    <w:rsid w:val="006C070B"/>
    <w:rsid w:val="006C159B"/>
    <w:rsid w:val="006C1682"/>
    <w:rsid w:val="006C17D6"/>
    <w:rsid w:val="006C1DE1"/>
    <w:rsid w:val="006C2CCD"/>
    <w:rsid w:val="006C39C4"/>
    <w:rsid w:val="006C3F7C"/>
    <w:rsid w:val="006C5113"/>
    <w:rsid w:val="006D0021"/>
    <w:rsid w:val="006D0A55"/>
    <w:rsid w:val="006D0F43"/>
    <w:rsid w:val="006D1EF6"/>
    <w:rsid w:val="006D2CCC"/>
    <w:rsid w:val="006D3797"/>
    <w:rsid w:val="006D3E43"/>
    <w:rsid w:val="006D43AE"/>
    <w:rsid w:val="006D4FAE"/>
    <w:rsid w:val="006D76F0"/>
    <w:rsid w:val="006D78CE"/>
    <w:rsid w:val="006D7AEF"/>
    <w:rsid w:val="006E2017"/>
    <w:rsid w:val="006E394C"/>
    <w:rsid w:val="006E41CC"/>
    <w:rsid w:val="006E4901"/>
    <w:rsid w:val="006E4C1D"/>
    <w:rsid w:val="006E633C"/>
    <w:rsid w:val="006E64E0"/>
    <w:rsid w:val="006E6C5B"/>
    <w:rsid w:val="006E7BDA"/>
    <w:rsid w:val="006F0133"/>
    <w:rsid w:val="006F0264"/>
    <w:rsid w:val="006F04B2"/>
    <w:rsid w:val="006F1A4C"/>
    <w:rsid w:val="006F1E93"/>
    <w:rsid w:val="006F1FA2"/>
    <w:rsid w:val="006F31BA"/>
    <w:rsid w:val="006F4011"/>
    <w:rsid w:val="006F455D"/>
    <w:rsid w:val="006F6741"/>
    <w:rsid w:val="006F6CDC"/>
    <w:rsid w:val="006F7E61"/>
    <w:rsid w:val="007000D1"/>
    <w:rsid w:val="0070092D"/>
    <w:rsid w:val="00700BF9"/>
    <w:rsid w:val="00701025"/>
    <w:rsid w:val="00701D54"/>
    <w:rsid w:val="00702B7A"/>
    <w:rsid w:val="00703379"/>
    <w:rsid w:val="007046A2"/>
    <w:rsid w:val="00710CD9"/>
    <w:rsid w:val="00711B43"/>
    <w:rsid w:val="0071214E"/>
    <w:rsid w:val="007125F8"/>
    <w:rsid w:val="007148A0"/>
    <w:rsid w:val="00714955"/>
    <w:rsid w:val="00714F09"/>
    <w:rsid w:val="007176DE"/>
    <w:rsid w:val="007205C3"/>
    <w:rsid w:val="00720AD3"/>
    <w:rsid w:val="00720ECA"/>
    <w:rsid w:val="0072365B"/>
    <w:rsid w:val="0072404F"/>
    <w:rsid w:val="00724DF2"/>
    <w:rsid w:val="0072549E"/>
    <w:rsid w:val="00725B23"/>
    <w:rsid w:val="0072678B"/>
    <w:rsid w:val="00727BA1"/>
    <w:rsid w:val="00730EFD"/>
    <w:rsid w:val="00731241"/>
    <w:rsid w:val="007319B6"/>
    <w:rsid w:val="00731AA0"/>
    <w:rsid w:val="0073298A"/>
    <w:rsid w:val="00735C03"/>
    <w:rsid w:val="00736396"/>
    <w:rsid w:val="0073653B"/>
    <w:rsid w:val="007370CA"/>
    <w:rsid w:val="007372B8"/>
    <w:rsid w:val="0073753C"/>
    <w:rsid w:val="007403A7"/>
    <w:rsid w:val="00740620"/>
    <w:rsid w:val="00741D38"/>
    <w:rsid w:val="00743186"/>
    <w:rsid w:val="00743459"/>
    <w:rsid w:val="0074373B"/>
    <w:rsid w:val="00744993"/>
    <w:rsid w:val="0074740C"/>
    <w:rsid w:val="00747684"/>
    <w:rsid w:val="00747DC5"/>
    <w:rsid w:val="00750C34"/>
    <w:rsid w:val="00751B42"/>
    <w:rsid w:val="00751BB3"/>
    <w:rsid w:val="00751E46"/>
    <w:rsid w:val="00752619"/>
    <w:rsid w:val="00753E48"/>
    <w:rsid w:val="00753E49"/>
    <w:rsid w:val="00753F19"/>
    <w:rsid w:val="0075427B"/>
    <w:rsid w:val="0075562C"/>
    <w:rsid w:val="007575F3"/>
    <w:rsid w:val="00757835"/>
    <w:rsid w:val="007579CF"/>
    <w:rsid w:val="007603DC"/>
    <w:rsid w:val="0076080F"/>
    <w:rsid w:val="0076121E"/>
    <w:rsid w:val="00761338"/>
    <w:rsid w:val="007628D2"/>
    <w:rsid w:val="00762937"/>
    <w:rsid w:val="00762B23"/>
    <w:rsid w:val="0076337F"/>
    <w:rsid w:val="00763A6D"/>
    <w:rsid w:val="00765190"/>
    <w:rsid w:val="00766536"/>
    <w:rsid w:val="007666B6"/>
    <w:rsid w:val="0077297B"/>
    <w:rsid w:val="00774B4B"/>
    <w:rsid w:val="00777520"/>
    <w:rsid w:val="00777D5E"/>
    <w:rsid w:val="007805E9"/>
    <w:rsid w:val="00781933"/>
    <w:rsid w:val="00781B98"/>
    <w:rsid w:val="00782848"/>
    <w:rsid w:val="00783057"/>
    <w:rsid w:val="00785BE3"/>
    <w:rsid w:val="00785D44"/>
    <w:rsid w:val="007876EB"/>
    <w:rsid w:val="00787837"/>
    <w:rsid w:val="0079032F"/>
    <w:rsid w:val="00791CA9"/>
    <w:rsid w:val="00791EA5"/>
    <w:rsid w:val="00792556"/>
    <w:rsid w:val="0079309A"/>
    <w:rsid w:val="00793713"/>
    <w:rsid w:val="00793B98"/>
    <w:rsid w:val="007940B8"/>
    <w:rsid w:val="00794653"/>
    <w:rsid w:val="00794D46"/>
    <w:rsid w:val="00794F51"/>
    <w:rsid w:val="00795416"/>
    <w:rsid w:val="00795983"/>
    <w:rsid w:val="00796BF1"/>
    <w:rsid w:val="007A021A"/>
    <w:rsid w:val="007A057F"/>
    <w:rsid w:val="007A0881"/>
    <w:rsid w:val="007A0A4B"/>
    <w:rsid w:val="007A2178"/>
    <w:rsid w:val="007A30E0"/>
    <w:rsid w:val="007A4B20"/>
    <w:rsid w:val="007A5050"/>
    <w:rsid w:val="007A5FBF"/>
    <w:rsid w:val="007A61B1"/>
    <w:rsid w:val="007A62CA"/>
    <w:rsid w:val="007A64FA"/>
    <w:rsid w:val="007B06CC"/>
    <w:rsid w:val="007B0CF9"/>
    <w:rsid w:val="007B1117"/>
    <w:rsid w:val="007B1381"/>
    <w:rsid w:val="007B1A8F"/>
    <w:rsid w:val="007B1B18"/>
    <w:rsid w:val="007B1F50"/>
    <w:rsid w:val="007B2509"/>
    <w:rsid w:val="007B32FD"/>
    <w:rsid w:val="007B36C0"/>
    <w:rsid w:val="007B4164"/>
    <w:rsid w:val="007B4247"/>
    <w:rsid w:val="007B50EB"/>
    <w:rsid w:val="007B5348"/>
    <w:rsid w:val="007B5C4D"/>
    <w:rsid w:val="007C1C96"/>
    <w:rsid w:val="007C40EC"/>
    <w:rsid w:val="007D0E95"/>
    <w:rsid w:val="007D1B47"/>
    <w:rsid w:val="007D2753"/>
    <w:rsid w:val="007D2F61"/>
    <w:rsid w:val="007D3238"/>
    <w:rsid w:val="007D32A0"/>
    <w:rsid w:val="007D37A7"/>
    <w:rsid w:val="007D4221"/>
    <w:rsid w:val="007D4395"/>
    <w:rsid w:val="007D451E"/>
    <w:rsid w:val="007D4758"/>
    <w:rsid w:val="007D5886"/>
    <w:rsid w:val="007D5CC9"/>
    <w:rsid w:val="007D6527"/>
    <w:rsid w:val="007D6766"/>
    <w:rsid w:val="007D7227"/>
    <w:rsid w:val="007D765D"/>
    <w:rsid w:val="007E3FC1"/>
    <w:rsid w:val="007E4313"/>
    <w:rsid w:val="007E4BCB"/>
    <w:rsid w:val="007E4F81"/>
    <w:rsid w:val="007E595A"/>
    <w:rsid w:val="007E6374"/>
    <w:rsid w:val="007E7913"/>
    <w:rsid w:val="007F2DA9"/>
    <w:rsid w:val="007F3371"/>
    <w:rsid w:val="007F3D2E"/>
    <w:rsid w:val="007F3F37"/>
    <w:rsid w:val="007F4DBE"/>
    <w:rsid w:val="007F58D6"/>
    <w:rsid w:val="007F6D73"/>
    <w:rsid w:val="007F7E05"/>
    <w:rsid w:val="0080037A"/>
    <w:rsid w:val="00800C84"/>
    <w:rsid w:val="008025FE"/>
    <w:rsid w:val="00802CEC"/>
    <w:rsid w:val="00804838"/>
    <w:rsid w:val="00805427"/>
    <w:rsid w:val="00805872"/>
    <w:rsid w:val="00806255"/>
    <w:rsid w:val="008063F1"/>
    <w:rsid w:val="008064B7"/>
    <w:rsid w:val="008068E3"/>
    <w:rsid w:val="00806CA1"/>
    <w:rsid w:val="00806EB5"/>
    <w:rsid w:val="0080755C"/>
    <w:rsid w:val="008102BA"/>
    <w:rsid w:val="0081097A"/>
    <w:rsid w:val="00810B20"/>
    <w:rsid w:val="00810DBB"/>
    <w:rsid w:val="008111AD"/>
    <w:rsid w:val="00812616"/>
    <w:rsid w:val="0081288A"/>
    <w:rsid w:val="00814842"/>
    <w:rsid w:val="00815348"/>
    <w:rsid w:val="00816111"/>
    <w:rsid w:val="00817939"/>
    <w:rsid w:val="00817B75"/>
    <w:rsid w:val="00817EE7"/>
    <w:rsid w:val="00820028"/>
    <w:rsid w:val="0082242E"/>
    <w:rsid w:val="00822A7A"/>
    <w:rsid w:val="008239BE"/>
    <w:rsid w:val="0082493C"/>
    <w:rsid w:val="00824FAD"/>
    <w:rsid w:val="00825BEB"/>
    <w:rsid w:val="00825D8E"/>
    <w:rsid w:val="008261ED"/>
    <w:rsid w:val="008264EA"/>
    <w:rsid w:val="00826A9B"/>
    <w:rsid w:val="00830907"/>
    <w:rsid w:val="00831278"/>
    <w:rsid w:val="0083168E"/>
    <w:rsid w:val="00831839"/>
    <w:rsid w:val="008329A1"/>
    <w:rsid w:val="008355C2"/>
    <w:rsid w:val="00835857"/>
    <w:rsid w:val="0083593F"/>
    <w:rsid w:val="008367A3"/>
    <w:rsid w:val="00837BB1"/>
    <w:rsid w:val="0084026C"/>
    <w:rsid w:val="00841B9A"/>
    <w:rsid w:val="008420D0"/>
    <w:rsid w:val="00842EF8"/>
    <w:rsid w:val="00843105"/>
    <w:rsid w:val="00843CA7"/>
    <w:rsid w:val="00844D80"/>
    <w:rsid w:val="00845173"/>
    <w:rsid w:val="008454AB"/>
    <w:rsid w:val="00846105"/>
    <w:rsid w:val="008464DE"/>
    <w:rsid w:val="00847953"/>
    <w:rsid w:val="00847CCF"/>
    <w:rsid w:val="00850B16"/>
    <w:rsid w:val="0085174C"/>
    <w:rsid w:val="00853622"/>
    <w:rsid w:val="00854929"/>
    <w:rsid w:val="00854F04"/>
    <w:rsid w:val="00854F44"/>
    <w:rsid w:val="008554D1"/>
    <w:rsid w:val="008559B1"/>
    <w:rsid w:val="00856123"/>
    <w:rsid w:val="00856525"/>
    <w:rsid w:val="008566E9"/>
    <w:rsid w:val="00857A44"/>
    <w:rsid w:val="00860CB6"/>
    <w:rsid w:val="008612DE"/>
    <w:rsid w:val="008626BA"/>
    <w:rsid w:val="00863019"/>
    <w:rsid w:val="00865A5B"/>
    <w:rsid w:val="00865A67"/>
    <w:rsid w:val="0086641F"/>
    <w:rsid w:val="008703B4"/>
    <w:rsid w:val="00872C40"/>
    <w:rsid w:val="00873068"/>
    <w:rsid w:val="008741C6"/>
    <w:rsid w:val="00874421"/>
    <w:rsid w:val="00874855"/>
    <w:rsid w:val="0087493D"/>
    <w:rsid w:val="00874C99"/>
    <w:rsid w:val="00874D17"/>
    <w:rsid w:val="008778F0"/>
    <w:rsid w:val="00877DB3"/>
    <w:rsid w:val="00880117"/>
    <w:rsid w:val="00880A65"/>
    <w:rsid w:val="00881086"/>
    <w:rsid w:val="00881D7E"/>
    <w:rsid w:val="00881EF3"/>
    <w:rsid w:val="00882B04"/>
    <w:rsid w:val="00884EB7"/>
    <w:rsid w:val="0089095D"/>
    <w:rsid w:val="008931B4"/>
    <w:rsid w:val="00893503"/>
    <w:rsid w:val="008965BF"/>
    <w:rsid w:val="008974C8"/>
    <w:rsid w:val="008977BF"/>
    <w:rsid w:val="00897E31"/>
    <w:rsid w:val="00897F09"/>
    <w:rsid w:val="008A10A9"/>
    <w:rsid w:val="008A1977"/>
    <w:rsid w:val="008A1994"/>
    <w:rsid w:val="008A1AC8"/>
    <w:rsid w:val="008A31A6"/>
    <w:rsid w:val="008A380F"/>
    <w:rsid w:val="008A39D7"/>
    <w:rsid w:val="008A41EC"/>
    <w:rsid w:val="008A5317"/>
    <w:rsid w:val="008A5599"/>
    <w:rsid w:val="008A60CF"/>
    <w:rsid w:val="008A6D85"/>
    <w:rsid w:val="008A7388"/>
    <w:rsid w:val="008B0548"/>
    <w:rsid w:val="008B06E3"/>
    <w:rsid w:val="008B1E8E"/>
    <w:rsid w:val="008B2F13"/>
    <w:rsid w:val="008B39A8"/>
    <w:rsid w:val="008B6B35"/>
    <w:rsid w:val="008B7055"/>
    <w:rsid w:val="008B744E"/>
    <w:rsid w:val="008B7E63"/>
    <w:rsid w:val="008C0845"/>
    <w:rsid w:val="008C0F66"/>
    <w:rsid w:val="008C1273"/>
    <w:rsid w:val="008C16BF"/>
    <w:rsid w:val="008C1797"/>
    <w:rsid w:val="008C1B23"/>
    <w:rsid w:val="008C3B63"/>
    <w:rsid w:val="008C46F6"/>
    <w:rsid w:val="008C5846"/>
    <w:rsid w:val="008C5E5C"/>
    <w:rsid w:val="008C5F92"/>
    <w:rsid w:val="008C744D"/>
    <w:rsid w:val="008D0557"/>
    <w:rsid w:val="008D0682"/>
    <w:rsid w:val="008D1F94"/>
    <w:rsid w:val="008D236E"/>
    <w:rsid w:val="008D330E"/>
    <w:rsid w:val="008D3539"/>
    <w:rsid w:val="008D35B2"/>
    <w:rsid w:val="008D4271"/>
    <w:rsid w:val="008D6985"/>
    <w:rsid w:val="008D71B5"/>
    <w:rsid w:val="008D755C"/>
    <w:rsid w:val="008E25A9"/>
    <w:rsid w:val="008E2D8C"/>
    <w:rsid w:val="008E3025"/>
    <w:rsid w:val="008E3ADD"/>
    <w:rsid w:val="008E438D"/>
    <w:rsid w:val="008E4F63"/>
    <w:rsid w:val="008E7EEC"/>
    <w:rsid w:val="008F0286"/>
    <w:rsid w:val="008F0ED3"/>
    <w:rsid w:val="008F2AEF"/>
    <w:rsid w:val="008F3115"/>
    <w:rsid w:val="008F40DA"/>
    <w:rsid w:val="008F4533"/>
    <w:rsid w:val="008F5165"/>
    <w:rsid w:val="008F58B6"/>
    <w:rsid w:val="008F6520"/>
    <w:rsid w:val="008F6C8E"/>
    <w:rsid w:val="008F7541"/>
    <w:rsid w:val="008F77D1"/>
    <w:rsid w:val="008F7E9E"/>
    <w:rsid w:val="00900CA9"/>
    <w:rsid w:val="009012FA"/>
    <w:rsid w:val="00902C50"/>
    <w:rsid w:val="00903054"/>
    <w:rsid w:val="00904322"/>
    <w:rsid w:val="00904606"/>
    <w:rsid w:val="0090530F"/>
    <w:rsid w:val="00906487"/>
    <w:rsid w:val="009064A3"/>
    <w:rsid w:val="00907997"/>
    <w:rsid w:val="00907DAE"/>
    <w:rsid w:val="00910E51"/>
    <w:rsid w:val="00910EA6"/>
    <w:rsid w:val="00911C8F"/>
    <w:rsid w:val="00912805"/>
    <w:rsid w:val="0091361C"/>
    <w:rsid w:val="009144FA"/>
    <w:rsid w:val="00914689"/>
    <w:rsid w:val="009149C1"/>
    <w:rsid w:val="00915433"/>
    <w:rsid w:val="009164EC"/>
    <w:rsid w:val="00917B1A"/>
    <w:rsid w:val="00917D3A"/>
    <w:rsid w:val="0092065E"/>
    <w:rsid w:val="009207FB"/>
    <w:rsid w:val="009216FC"/>
    <w:rsid w:val="0092211E"/>
    <w:rsid w:val="00922A63"/>
    <w:rsid w:val="009240B9"/>
    <w:rsid w:val="00924804"/>
    <w:rsid w:val="00925128"/>
    <w:rsid w:val="0092567E"/>
    <w:rsid w:val="009260C8"/>
    <w:rsid w:val="00926B30"/>
    <w:rsid w:val="00926BF3"/>
    <w:rsid w:val="00927028"/>
    <w:rsid w:val="00930920"/>
    <w:rsid w:val="00930AB5"/>
    <w:rsid w:val="00930F87"/>
    <w:rsid w:val="00932CF4"/>
    <w:rsid w:val="009331C3"/>
    <w:rsid w:val="00933897"/>
    <w:rsid w:val="00934C09"/>
    <w:rsid w:val="00935527"/>
    <w:rsid w:val="00937C4F"/>
    <w:rsid w:val="00941F22"/>
    <w:rsid w:val="009428CB"/>
    <w:rsid w:val="009429E9"/>
    <w:rsid w:val="00943F8C"/>
    <w:rsid w:val="00944A7E"/>
    <w:rsid w:val="0094513F"/>
    <w:rsid w:val="009451D2"/>
    <w:rsid w:val="00945592"/>
    <w:rsid w:val="00950551"/>
    <w:rsid w:val="009508C6"/>
    <w:rsid w:val="009511D3"/>
    <w:rsid w:val="00952C2F"/>
    <w:rsid w:val="00953C15"/>
    <w:rsid w:val="00953D12"/>
    <w:rsid w:val="00953F4C"/>
    <w:rsid w:val="00954124"/>
    <w:rsid w:val="00955683"/>
    <w:rsid w:val="00955D84"/>
    <w:rsid w:val="009562DB"/>
    <w:rsid w:val="0095680A"/>
    <w:rsid w:val="00957A4B"/>
    <w:rsid w:val="00957BB2"/>
    <w:rsid w:val="009604EA"/>
    <w:rsid w:val="0096205E"/>
    <w:rsid w:val="00963008"/>
    <w:rsid w:val="0096601D"/>
    <w:rsid w:val="009664DE"/>
    <w:rsid w:val="00966EE4"/>
    <w:rsid w:val="009678AB"/>
    <w:rsid w:val="00973F5B"/>
    <w:rsid w:val="00974141"/>
    <w:rsid w:val="00974B1E"/>
    <w:rsid w:val="00974B57"/>
    <w:rsid w:val="0097576B"/>
    <w:rsid w:val="00975BB8"/>
    <w:rsid w:val="00975E30"/>
    <w:rsid w:val="0098007D"/>
    <w:rsid w:val="009802D7"/>
    <w:rsid w:val="00980C79"/>
    <w:rsid w:val="00981981"/>
    <w:rsid w:val="009833EA"/>
    <w:rsid w:val="009837CA"/>
    <w:rsid w:val="009848A1"/>
    <w:rsid w:val="00985272"/>
    <w:rsid w:val="009854C6"/>
    <w:rsid w:val="0098597D"/>
    <w:rsid w:val="00986731"/>
    <w:rsid w:val="00986B98"/>
    <w:rsid w:val="00987391"/>
    <w:rsid w:val="0098745C"/>
    <w:rsid w:val="00990462"/>
    <w:rsid w:val="00992EFF"/>
    <w:rsid w:val="00993719"/>
    <w:rsid w:val="00995E73"/>
    <w:rsid w:val="0099636A"/>
    <w:rsid w:val="009975FD"/>
    <w:rsid w:val="00997CCB"/>
    <w:rsid w:val="00997FD4"/>
    <w:rsid w:val="009A0288"/>
    <w:rsid w:val="009A2748"/>
    <w:rsid w:val="009A282F"/>
    <w:rsid w:val="009A3715"/>
    <w:rsid w:val="009A3EFA"/>
    <w:rsid w:val="009A3F0F"/>
    <w:rsid w:val="009A4940"/>
    <w:rsid w:val="009A5F1A"/>
    <w:rsid w:val="009A6B02"/>
    <w:rsid w:val="009A6FD8"/>
    <w:rsid w:val="009A778A"/>
    <w:rsid w:val="009A7856"/>
    <w:rsid w:val="009A7914"/>
    <w:rsid w:val="009A7A0D"/>
    <w:rsid w:val="009B0F9E"/>
    <w:rsid w:val="009B1739"/>
    <w:rsid w:val="009B19E6"/>
    <w:rsid w:val="009B1C0D"/>
    <w:rsid w:val="009B26E9"/>
    <w:rsid w:val="009B3612"/>
    <w:rsid w:val="009B3EC1"/>
    <w:rsid w:val="009B435A"/>
    <w:rsid w:val="009B46C2"/>
    <w:rsid w:val="009B4931"/>
    <w:rsid w:val="009B5702"/>
    <w:rsid w:val="009B5F17"/>
    <w:rsid w:val="009B71F9"/>
    <w:rsid w:val="009C0C79"/>
    <w:rsid w:val="009C1F52"/>
    <w:rsid w:val="009C2FAC"/>
    <w:rsid w:val="009C30DB"/>
    <w:rsid w:val="009C332C"/>
    <w:rsid w:val="009C395B"/>
    <w:rsid w:val="009C3B1A"/>
    <w:rsid w:val="009C3E6E"/>
    <w:rsid w:val="009C4E75"/>
    <w:rsid w:val="009C5B90"/>
    <w:rsid w:val="009D0347"/>
    <w:rsid w:val="009D0799"/>
    <w:rsid w:val="009D105C"/>
    <w:rsid w:val="009D1665"/>
    <w:rsid w:val="009D16AD"/>
    <w:rsid w:val="009D1A69"/>
    <w:rsid w:val="009D219A"/>
    <w:rsid w:val="009D2211"/>
    <w:rsid w:val="009D2462"/>
    <w:rsid w:val="009D32DC"/>
    <w:rsid w:val="009D6E7A"/>
    <w:rsid w:val="009E00BA"/>
    <w:rsid w:val="009E10F7"/>
    <w:rsid w:val="009E137F"/>
    <w:rsid w:val="009E51AC"/>
    <w:rsid w:val="009E6E05"/>
    <w:rsid w:val="009E72B0"/>
    <w:rsid w:val="009E7691"/>
    <w:rsid w:val="009E7D2E"/>
    <w:rsid w:val="009F01A7"/>
    <w:rsid w:val="009F08DD"/>
    <w:rsid w:val="009F11CE"/>
    <w:rsid w:val="009F1205"/>
    <w:rsid w:val="009F2F13"/>
    <w:rsid w:val="009F3CDB"/>
    <w:rsid w:val="009F4098"/>
    <w:rsid w:val="009F477E"/>
    <w:rsid w:val="009F4947"/>
    <w:rsid w:val="009F5060"/>
    <w:rsid w:val="009F661E"/>
    <w:rsid w:val="00A014A1"/>
    <w:rsid w:val="00A0296F"/>
    <w:rsid w:val="00A02F91"/>
    <w:rsid w:val="00A054E1"/>
    <w:rsid w:val="00A0560A"/>
    <w:rsid w:val="00A05C50"/>
    <w:rsid w:val="00A0639A"/>
    <w:rsid w:val="00A069B1"/>
    <w:rsid w:val="00A07109"/>
    <w:rsid w:val="00A0778F"/>
    <w:rsid w:val="00A07C89"/>
    <w:rsid w:val="00A07CE8"/>
    <w:rsid w:val="00A104F9"/>
    <w:rsid w:val="00A109A4"/>
    <w:rsid w:val="00A11341"/>
    <w:rsid w:val="00A11567"/>
    <w:rsid w:val="00A1170D"/>
    <w:rsid w:val="00A12232"/>
    <w:rsid w:val="00A12292"/>
    <w:rsid w:val="00A162EC"/>
    <w:rsid w:val="00A20127"/>
    <w:rsid w:val="00A22717"/>
    <w:rsid w:val="00A22799"/>
    <w:rsid w:val="00A24AA8"/>
    <w:rsid w:val="00A2526D"/>
    <w:rsid w:val="00A2589B"/>
    <w:rsid w:val="00A260DF"/>
    <w:rsid w:val="00A2637C"/>
    <w:rsid w:val="00A26F46"/>
    <w:rsid w:val="00A30372"/>
    <w:rsid w:val="00A30689"/>
    <w:rsid w:val="00A308D7"/>
    <w:rsid w:val="00A30EAB"/>
    <w:rsid w:val="00A3221F"/>
    <w:rsid w:val="00A325A9"/>
    <w:rsid w:val="00A32C87"/>
    <w:rsid w:val="00A33B3C"/>
    <w:rsid w:val="00A33BFF"/>
    <w:rsid w:val="00A33DC0"/>
    <w:rsid w:val="00A34E3D"/>
    <w:rsid w:val="00A35A93"/>
    <w:rsid w:val="00A3606F"/>
    <w:rsid w:val="00A403B8"/>
    <w:rsid w:val="00A40A92"/>
    <w:rsid w:val="00A41F89"/>
    <w:rsid w:val="00A42389"/>
    <w:rsid w:val="00A4321C"/>
    <w:rsid w:val="00A43445"/>
    <w:rsid w:val="00A441BD"/>
    <w:rsid w:val="00A44429"/>
    <w:rsid w:val="00A455C7"/>
    <w:rsid w:val="00A45BA4"/>
    <w:rsid w:val="00A46053"/>
    <w:rsid w:val="00A463BA"/>
    <w:rsid w:val="00A47459"/>
    <w:rsid w:val="00A47C3B"/>
    <w:rsid w:val="00A50BB1"/>
    <w:rsid w:val="00A51160"/>
    <w:rsid w:val="00A525CE"/>
    <w:rsid w:val="00A52DAB"/>
    <w:rsid w:val="00A52EEC"/>
    <w:rsid w:val="00A53372"/>
    <w:rsid w:val="00A54123"/>
    <w:rsid w:val="00A54F27"/>
    <w:rsid w:val="00A54F4B"/>
    <w:rsid w:val="00A55952"/>
    <w:rsid w:val="00A57ADC"/>
    <w:rsid w:val="00A6026B"/>
    <w:rsid w:val="00A614D2"/>
    <w:rsid w:val="00A627D7"/>
    <w:rsid w:val="00A63FAF"/>
    <w:rsid w:val="00A6422C"/>
    <w:rsid w:val="00A649CF"/>
    <w:rsid w:val="00A64CA0"/>
    <w:rsid w:val="00A64F10"/>
    <w:rsid w:val="00A66760"/>
    <w:rsid w:val="00A66829"/>
    <w:rsid w:val="00A66983"/>
    <w:rsid w:val="00A67067"/>
    <w:rsid w:val="00A67CAE"/>
    <w:rsid w:val="00A700C0"/>
    <w:rsid w:val="00A7024B"/>
    <w:rsid w:val="00A7112E"/>
    <w:rsid w:val="00A717C1"/>
    <w:rsid w:val="00A71B0F"/>
    <w:rsid w:val="00A71B64"/>
    <w:rsid w:val="00A724FF"/>
    <w:rsid w:val="00A73296"/>
    <w:rsid w:val="00A73AD3"/>
    <w:rsid w:val="00A753BB"/>
    <w:rsid w:val="00A75F33"/>
    <w:rsid w:val="00A7694D"/>
    <w:rsid w:val="00A7753C"/>
    <w:rsid w:val="00A77B57"/>
    <w:rsid w:val="00A81C43"/>
    <w:rsid w:val="00A823B1"/>
    <w:rsid w:val="00A823E1"/>
    <w:rsid w:val="00A82C0A"/>
    <w:rsid w:val="00A836FF"/>
    <w:rsid w:val="00A83AF7"/>
    <w:rsid w:val="00A859C6"/>
    <w:rsid w:val="00A85D3F"/>
    <w:rsid w:val="00A86413"/>
    <w:rsid w:val="00A86728"/>
    <w:rsid w:val="00A867D6"/>
    <w:rsid w:val="00A86A15"/>
    <w:rsid w:val="00A86C38"/>
    <w:rsid w:val="00A90936"/>
    <w:rsid w:val="00A9203D"/>
    <w:rsid w:val="00A922E1"/>
    <w:rsid w:val="00A9233D"/>
    <w:rsid w:val="00A93F06"/>
    <w:rsid w:val="00A95052"/>
    <w:rsid w:val="00A95A50"/>
    <w:rsid w:val="00A95E36"/>
    <w:rsid w:val="00A967E9"/>
    <w:rsid w:val="00A96D5A"/>
    <w:rsid w:val="00A975DE"/>
    <w:rsid w:val="00AA0D0A"/>
    <w:rsid w:val="00AA1273"/>
    <w:rsid w:val="00AA17AB"/>
    <w:rsid w:val="00AA34C9"/>
    <w:rsid w:val="00AA3BC5"/>
    <w:rsid w:val="00AA456E"/>
    <w:rsid w:val="00AA4EE7"/>
    <w:rsid w:val="00AA52CC"/>
    <w:rsid w:val="00AA55A1"/>
    <w:rsid w:val="00AA6076"/>
    <w:rsid w:val="00AA611B"/>
    <w:rsid w:val="00AA666E"/>
    <w:rsid w:val="00AA6C68"/>
    <w:rsid w:val="00AA6F40"/>
    <w:rsid w:val="00AA7237"/>
    <w:rsid w:val="00AA744C"/>
    <w:rsid w:val="00AB014E"/>
    <w:rsid w:val="00AB0F58"/>
    <w:rsid w:val="00AB1C22"/>
    <w:rsid w:val="00AB27D2"/>
    <w:rsid w:val="00AB2C6E"/>
    <w:rsid w:val="00AB490B"/>
    <w:rsid w:val="00AB512D"/>
    <w:rsid w:val="00AB6BB5"/>
    <w:rsid w:val="00AC2837"/>
    <w:rsid w:val="00AC2C1C"/>
    <w:rsid w:val="00AC3360"/>
    <w:rsid w:val="00AC5C08"/>
    <w:rsid w:val="00AC5CFF"/>
    <w:rsid w:val="00AC6EAA"/>
    <w:rsid w:val="00AC731B"/>
    <w:rsid w:val="00AC74CD"/>
    <w:rsid w:val="00AC7F4D"/>
    <w:rsid w:val="00AD237F"/>
    <w:rsid w:val="00AD2712"/>
    <w:rsid w:val="00AD3FBF"/>
    <w:rsid w:val="00AD511E"/>
    <w:rsid w:val="00AD52D8"/>
    <w:rsid w:val="00AD5ADD"/>
    <w:rsid w:val="00AD65AB"/>
    <w:rsid w:val="00AD6CD8"/>
    <w:rsid w:val="00AE0324"/>
    <w:rsid w:val="00AE0417"/>
    <w:rsid w:val="00AE184D"/>
    <w:rsid w:val="00AE2681"/>
    <w:rsid w:val="00AE2E91"/>
    <w:rsid w:val="00AE3E83"/>
    <w:rsid w:val="00AE4A54"/>
    <w:rsid w:val="00AE57BD"/>
    <w:rsid w:val="00AE6896"/>
    <w:rsid w:val="00AE6B2E"/>
    <w:rsid w:val="00AE7725"/>
    <w:rsid w:val="00AF00F3"/>
    <w:rsid w:val="00AF1CEE"/>
    <w:rsid w:val="00AF33EA"/>
    <w:rsid w:val="00AF3A04"/>
    <w:rsid w:val="00AF3A4A"/>
    <w:rsid w:val="00AF442C"/>
    <w:rsid w:val="00AF4DF8"/>
    <w:rsid w:val="00AF6383"/>
    <w:rsid w:val="00AF64BF"/>
    <w:rsid w:val="00AF6B34"/>
    <w:rsid w:val="00AF6F3D"/>
    <w:rsid w:val="00AF7927"/>
    <w:rsid w:val="00B0053D"/>
    <w:rsid w:val="00B00666"/>
    <w:rsid w:val="00B00F9F"/>
    <w:rsid w:val="00B010C4"/>
    <w:rsid w:val="00B0163E"/>
    <w:rsid w:val="00B01B92"/>
    <w:rsid w:val="00B05801"/>
    <w:rsid w:val="00B07E7B"/>
    <w:rsid w:val="00B1078A"/>
    <w:rsid w:val="00B109A2"/>
    <w:rsid w:val="00B109DB"/>
    <w:rsid w:val="00B11B5C"/>
    <w:rsid w:val="00B12E08"/>
    <w:rsid w:val="00B133CD"/>
    <w:rsid w:val="00B13564"/>
    <w:rsid w:val="00B13BBD"/>
    <w:rsid w:val="00B13FA1"/>
    <w:rsid w:val="00B162E3"/>
    <w:rsid w:val="00B16456"/>
    <w:rsid w:val="00B16F2F"/>
    <w:rsid w:val="00B1759B"/>
    <w:rsid w:val="00B20057"/>
    <w:rsid w:val="00B2037B"/>
    <w:rsid w:val="00B22AF9"/>
    <w:rsid w:val="00B234BB"/>
    <w:rsid w:val="00B24455"/>
    <w:rsid w:val="00B24D76"/>
    <w:rsid w:val="00B25BC6"/>
    <w:rsid w:val="00B30508"/>
    <w:rsid w:val="00B306C2"/>
    <w:rsid w:val="00B3077E"/>
    <w:rsid w:val="00B30D1B"/>
    <w:rsid w:val="00B317B6"/>
    <w:rsid w:val="00B32AC4"/>
    <w:rsid w:val="00B32CFD"/>
    <w:rsid w:val="00B330C7"/>
    <w:rsid w:val="00B34612"/>
    <w:rsid w:val="00B346AB"/>
    <w:rsid w:val="00B363FE"/>
    <w:rsid w:val="00B365E9"/>
    <w:rsid w:val="00B369B1"/>
    <w:rsid w:val="00B37749"/>
    <w:rsid w:val="00B40D61"/>
    <w:rsid w:val="00B41E1D"/>
    <w:rsid w:val="00B42509"/>
    <w:rsid w:val="00B42518"/>
    <w:rsid w:val="00B4300F"/>
    <w:rsid w:val="00B436CE"/>
    <w:rsid w:val="00B43BB7"/>
    <w:rsid w:val="00B445EC"/>
    <w:rsid w:val="00B44633"/>
    <w:rsid w:val="00B44EE7"/>
    <w:rsid w:val="00B45551"/>
    <w:rsid w:val="00B468FF"/>
    <w:rsid w:val="00B47670"/>
    <w:rsid w:val="00B47A1B"/>
    <w:rsid w:val="00B50809"/>
    <w:rsid w:val="00B508E8"/>
    <w:rsid w:val="00B5131D"/>
    <w:rsid w:val="00B5137B"/>
    <w:rsid w:val="00B53AC9"/>
    <w:rsid w:val="00B53DFC"/>
    <w:rsid w:val="00B54461"/>
    <w:rsid w:val="00B545B7"/>
    <w:rsid w:val="00B5581D"/>
    <w:rsid w:val="00B57C16"/>
    <w:rsid w:val="00B613B0"/>
    <w:rsid w:val="00B623E8"/>
    <w:rsid w:val="00B638F7"/>
    <w:rsid w:val="00B6685B"/>
    <w:rsid w:val="00B67533"/>
    <w:rsid w:val="00B67911"/>
    <w:rsid w:val="00B6797D"/>
    <w:rsid w:val="00B702CB"/>
    <w:rsid w:val="00B7059A"/>
    <w:rsid w:val="00B70E8B"/>
    <w:rsid w:val="00B70F6D"/>
    <w:rsid w:val="00B710B7"/>
    <w:rsid w:val="00B731B6"/>
    <w:rsid w:val="00B73B5C"/>
    <w:rsid w:val="00B74C57"/>
    <w:rsid w:val="00B76DD4"/>
    <w:rsid w:val="00B77DEE"/>
    <w:rsid w:val="00B81DD9"/>
    <w:rsid w:val="00B82C16"/>
    <w:rsid w:val="00B82D8D"/>
    <w:rsid w:val="00B8305A"/>
    <w:rsid w:val="00B83122"/>
    <w:rsid w:val="00B83652"/>
    <w:rsid w:val="00B8367E"/>
    <w:rsid w:val="00B838A0"/>
    <w:rsid w:val="00B83B8C"/>
    <w:rsid w:val="00B84354"/>
    <w:rsid w:val="00B84715"/>
    <w:rsid w:val="00B84BD1"/>
    <w:rsid w:val="00B84D24"/>
    <w:rsid w:val="00B851E1"/>
    <w:rsid w:val="00B862BE"/>
    <w:rsid w:val="00B86AAB"/>
    <w:rsid w:val="00B87F99"/>
    <w:rsid w:val="00B90ACF"/>
    <w:rsid w:val="00B90BD7"/>
    <w:rsid w:val="00B90DDC"/>
    <w:rsid w:val="00B91757"/>
    <w:rsid w:val="00B946E1"/>
    <w:rsid w:val="00B947BC"/>
    <w:rsid w:val="00B9505B"/>
    <w:rsid w:val="00B9536F"/>
    <w:rsid w:val="00B955DA"/>
    <w:rsid w:val="00B96E1E"/>
    <w:rsid w:val="00B971BA"/>
    <w:rsid w:val="00B9762C"/>
    <w:rsid w:val="00BA08A1"/>
    <w:rsid w:val="00BA1D8B"/>
    <w:rsid w:val="00BA1DEE"/>
    <w:rsid w:val="00BA1E73"/>
    <w:rsid w:val="00BA362C"/>
    <w:rsid w:val="00BA38A1"/>
    <w:rsid w:val="00BA3FA7"/>
    <w:rsid w:val="00BA4F39"/>
    <w:rsid w:val="00BA50E2"/>
    <w:rsid w:val="00BB0847"/>
    <w:rsid w:val="00BB1455"/>
    <w:rsid w:val="00BB5CB5"/>
    <w:rsid w:val="00BB6FE2"/>
    <w:rsid w:val="00BB78A1"/>
    <w:rsid w:val="00BB7EDD"/>
    <w:rsid w:val="00BC45C4"/>
    <w:rsid w:val="00BC4A5B"/>
    <w:rsid w:val="00BC531A"/>
    <w:rsid w:val="00BC5CDE"/>
    <w:rsid w:val="00BC6B12"/>
    <w:rsid w:val="00BC6BBD"/>
    <w:rsid w:val="00BC75D9"/>
    <w:rsid w:val="00BC7614"/>
    <w:rsid w:val="00BC7BCD"/>
    <w:rsid w:val="00BC7CF2"/>
    <w:rsid w:val="00BD048B"/>
    <w:rsid w:val="00BD0E84"/>
    <w:rsid w:val="00BD2F4C"/>
    <w:rsid w:val="00BD3D81"/>
    <w:rsid w:val="00BD448F"/>
    <w:rsid w:val="00BD6457"/>
    <w:rsid w:val="00BD6584"/>
    <w:rsid w:val="00BD658D"/>
    <w:rsid w:val="00BD7E86"/>
    <w:rsid w:val="00BE009E"/>
    <w:rsid w:val="00BE0E2A"/>
    <w:rsid w:val="00BE2C33"/>
    <w:rsid w:val="00BE2D27"/>
    <w:rsid w:val="00BE3A43"/>
    <w:rsid w:val="00BE5204"/>
    <w:rsid w:val="00BE5AA5"/>
    <w:rsid w:val="00BE6B38"/>
    <w:rsid w:val="00BE6C84"/>
    <w:rsid w:val="00BE7005"/>
    <w:rsid w:val="00BE714D"/>
    <w:rsid w:val="00BE75CD"/>
    <w:rsid w:val="00BE7A76"/>
    <w:rsid w:val="00BF0198"/>
    <w:rsid w:val="00BF01B7"/>
    <w:rsid w:val="00BF02ED"/>
    <w:rsid w:val="00BF08D6"/>
    <w:rsid w:val="00BF0D76"/>
    <w:rsid w:val="00BF2F0F"/>
    <w:rsid w:val="00BF325D"/>
    <w:rsid w:val="00BF3356"/>
    <w:rsid w:val="00BF5943"/>
    <w:rsid w:val="00BF5D07"/>
    <w:rsid w:val="00BF6A2A"/>
    <w:rsid w:val="00BF6E0E"/>
    <w:rsid w:val="00C00E49"/>
    <w:rsid w:val="00C0114F"/>
    <w:rsid w:val="00C01211"/>
    <w:rsid w:val="00C0290F"/>
    <w:rsid w:val="00C02924"/>
    <w:rsid w:val="00C02F5A"/>
    <w:rsid w:val="00C04920"/>
    <w:rsid w:val="00C04D51"/>
    <w:rsid w:val="00C050A8"/>
    <w:rsid w:val="00C054A9"/>
    <w:rsid w:val="00C05C99"/>
    <w:rsid w:val="00C10953"/>
    <w:rsid w:val="00C1326A"/>
    <w:rsid w:val="00C13FF5"/>
    <w:rsid w:val="00C15DB6"/>
    <w:rsid w:val="00C16056"/>
    <w:rsid w:val="00C16431"/>
    <w:rsid w:val="00C16D63"/>
    <w:rsid w:val="00C173CD"/>
    <w:rsid w:val="00C17E15"/>
    <w:rsid w:val="00C203B1"/>
    <w:rsid w:val="00C205E2"/>
    <w:rsid w:val="00C21867"/>
    <w:rsid w:val="00C22298"/>
    <w:rsid w:val="00C22EA2"/>
    <w:rsid w:val="00C240A3"/>
    <w:rsid w:val="00C24C3B"/>
    <w:rsid w:val="00C24C4B"/>
    <w:rsid w:val="00C253AE"/>
    <w:rsid w:val="00C25DDC"/>
    <w:rsid w:val="00C26882"/>
    <w:rsid w:val="00C27F3F"/>
    <w:rsid w:val="00C304D4"/>
    <w:rsid w:val="00C321AA"/>
    <w:rsid w:val="00C32582"/>
    <w:rsid w:val="00C329CA"/>
    <w:rsid w:val="00C32E3A"/>
    <w:rsid w:val="00C330CE"/>
    <w:rsid w:val="00C33319"/>
    <w:rsid w:val="00C355D6"/>
    <w:rsid w:val="00C364AE"/>
    <w:rsid w:val="00C36688"/>
    <w:rsid w:val="00C36BAD"/>
    <w:rsid w:val="00C374B7"/>
    <w:rsid w:val="00C37885"/>
    <w:rsid w:val="00C37CC1"/>
    <w:rsid w:val="00C4040C"/>
    <w:rsid w:val="00C406AA"/>
    <w:rsid w:val="00C414EC"/>
    <w:rsid w:val="00C41D88"/>
    <w:rsid w:val="00C433F5"/>
    <w:rsid w:val="00C451E6"/>
    <w:rsid w:val="00C47137"/>
    <w:rsid w:val="00C47250"/>
    <w:rsid w:val="00C47368"/>
    <w:rsid w:val="00C4757F"/>
    <w:rsid w:val="00C539BB"/>
    <w:rsid w:val="00C54531"/>
    <w:rsid w:val="00C5498C"/>
    <w:rsid w:val="00C54C40"/>
    <w:rsid w:val="00C55210"/>
    <w:rsid w:val="00C55566"/>
    <w:rsid w:val="00C55869"/>
    <w:rsid w:val="00C55B6C"/>
    <w:rsid w:val="00C573BE"/>
    <w:rsid w:val="00C57C49"/>
    <w:rsid w:val="00C6000B"/>
    <w:rsid w:val="00C606CE"/>
    <w:rsid w:val="00C636C3"/>
    <w:rsid w:val="00C65852"/>
    <w:rsid w:val="00C66B04"/>
    <w:rsid w:val="00C67540"/>
    <w:rsid w:val="00C7137F"/>
    <w:rsid w:val="00C714BE"/>
    <w:rsid w:val="00C73D33"/>
    <w:rsid w:val="00C7526F"/>
    <w:rsid w:val="00C752BB"/>
    <w:rsid w:val="00C75917"/>
    <w:rsid w:val="00C76B71"/>
    <w:rsid w:val="00C77F4C"/>
    <w:rsid w:val="00C807A9"/>
    <w:rsid w:val="00C80AD8"/>
    <w:rsid w:val="00C81F14"/>
    <w:rsid w:val="00C82240"/>
    <w:rsid w:val="00C8265F"/>
    <w:rsid w:val="00C849AD"/>
    <w:rsid w:val="00C850EF"/>
    <w:rsid w:val="00C8550A"/>
    <w:rsid w:val="00C857C6"/>
    <w:rsid w:val="00C8718B"/>
    <w:rsid w:val="00C906E9"/>
    <w:rsid w:val="00C92AB3"/>
    <w:rsid w:val="00C93A28"/>
    <w:rsid w:val="00C93DEC"/>
    <w:rsid w:val="00C95EDA"/>
    <w:rsid w:val="00C96AAD"/>
    <w:rsid w:val="00CA0E0A"/>
    <w:rsid w:val="00CA18E9"/>
    <w:rsid w:val="00CA1A41"/>
    <w:rsid w:val="00CA34CC"/>
    <w:rsid w:val="00CA48BE"/>
    <w:rsid w:val="00CA4D6C"/>
    <w:rsid w:val="00CA4ECB"/>
    <w:rsid w:val="00CA5542"/>
    <w:rsid w:val="00CA57FB"/>
    <w:rsid w:val="00CA7AB3"/>
    <w:rsid w:val="00CA7BF9"/>
    <w:rsid w:val="00CB0220"/>
    <w:rsid w:val="00CB041A"/>
    <w:rsid w:val="00CB0BFA"/>
    <w:rsid w:val="00CB0F9E"/>
    <w:rsid w:val="00CB21DA"/>
    <w:rsid w:val="00CB41A7"/>
    <w:rsid w:val="00CB4FE8"/>
    <w:rsid w:val="00CB5E42"/>
    <w:rsid w:val="00CB7435"/>
    <w:rsid w:val="00CB7A11"/>
    <w:rsid w:val="00CB7B7D"/>
    <w:rsid w:val="00CB7CBB"/>
    <w:rsid w:val="00CC1741"/>
    <w:rsid w:val="00CC1ADA"/>
    <w:rsid w:val="00CC2EF0"/>
    <w:rsid w:val="00CC4369"/>
    <w:rsid w:val="00CC5E3D"/>
    <w:rsid w:val="00CC6376"/>
    <w:rsid w:val="00CD18B4"/>
    <w:rsid w:val="00CD1B6A"/>
    <w:rsid w:val="00CD1D1F"/>
    <w:rsid w:val="00CD29AE"/>
    <w:rsid w:val="00CD2B5B"/>
    <w:rsid w:val="00CD2FB5"/>
    <w:rsid w:val="00CD3C30"/>
    <w:rsid w:val="00CD4011"/>
    <w:rsid w:val="00CD4E45"/>
    <w:rsid w:val="00CD572E"/>
    <w:rsid w:val="00CD5FCA"/>
    <w:rsid w:val="00CD648B"/>
    <w:rsid w:val="00CD6C4A"/>
    <w:rsid w:val="00CD710F"/>
    <w:rsid w:val="00CD7860"/>
    <w:rsid w:val="00CD796F"/>
    <w:rsid w:val="00CD7D1D"/>
    <w:rsid w:val="00CD7E17"/>
    <w:rsid w:val="00CE06CC"/>
    <w:rsid w:val="00CE1476"/>
    <w:rsid w:val="00CE1D04"/>
    <w:rsid w:val="00CE243E"/>
    <w:rsid w:val="00CE273A"/>
    <w:rsid w:val="00CE3305"/>
    <w:rsid w:val="00CE340D"/>
    <w:rsid w:val="00CE3668"/>
    <w:rsid w:val="00CE3BDF"/>
    <w:rsid w:val="00CE51CC"/>
    <w:rsid w:val="00CE51CF"/>
    <w:rsid w:val="00CE5463"/>
    <w:rsid w:val="00CE5EBD"/>
    <w:rsid w:val="00CF208A"/>
    <w:rsid w:val="00CF22B5"/>
    <w:rsid w:val="00CF3A44"/>
    <w:rsid w:val="00CF4ACB"/>
    <w:rsid w:val="00CF4D4F"/>
    <w:rsid w:val="00CF5478"/>
    <w:rsid w:val="00CF5C70"/>
    <w:rsid w:val="00CF6167"/>
    <w:rsid w:val="00CF783E"/>
    <w:rsid w:val="00D01218"/>
    <w:rsid w:val="00D02DBB"/>
    <w:rsid w:val="00D035A6"/>
    <w:rsid w:val="00D03B7F"/>
    <w:rsid w:val="00D03D82"/>
    <w:rsid w:val="00D042F3"/>
    <w:rsid w:val="00D04EEA"/>
    <w:rsid w:val="00D05777"/>
    <w:rsid w:val="00D06977"/>
    <w:rsid w:val="00D06A8A"/>
    <w:rsid w:val="00D06CEB"/>
    <w:rsid w:val="00D0783B"/>
    <w:rsid w:val="00D11741"/>
    <w:rsid w:val="00D12BBB"/>
    <w:rsid w:val="00D12D6B"/>
    <w:rsid w:val="00D1320C"/>
    <w:rsid w:val="00D13AFF"/>
    <w:rsid w:val="00D13F82"/>
    <w:rsid w:val="00D145AA"/>
    <w:rsid w:val="00D146A0"/>
    <w:rsid w:val="00D14AA3"/>
    <w:rsid w:val="00D15FC7"/>
    <w:rsid w:val="00D20027"/>
    <w:rsid w:val="00D23976"/>
    <w:rsid w:val="00D23EB7"/>
    <w:rsid w:val="00D25584"/>
    <w:rsid w:val="00D260F4"/>
    <w:rsid w:val="00D26354"/>
    <w:rsid w:val="00D27046"/>
    <w:rsid w:val="00D309EC"/>
    <w:rsid w:val="00D338E6"/>
    <w:rsid w:val="00D34998"/>
    <w:rsid w:val="00D35589"/>
    <w:rsid w:val="00D357E4"/>
    <w:rsid w:val="00D35A47"/>
    <w:rsid w:val="00D36546"/>
    <w:rsid w:val="00D36DDC"/>
    <w:rsid w:val="00D37CCF"/>
    <w:rsid w:val="00D4103F"/>
    <w:rsid w:val="00D42A5F"/>
    <w:rsid w:val="00D42B4F"/>
    <w:rsid w:val="00D43036"/>
    <w:rsid w:val="00D432E6"/>
    <w:rsid w:val="00D43B81"/>
    <w:rsid w:val="00D446B8"/>
    <w:rsid w:val="00D44F80"/>
    <w:rsid w:val="00D47189"/>
    <w:rsid w:val="00D5172E"/>
    <w:rsid w:val="00D51807"/>
    <w:rsid w:val="00D52849"/>
    <w:rsid w:val="00D530DD"/>
    <w:rsid w:val="00D540BC"/>
    <w:rsid w:val="00D54207"/>
    <w:rsid w:val="00D542E6"/>
    <w:rsid w:val="00D56077"/>
    <w:rsid w:val="00D57466"/>
    <w:rsid w:val="00D60384"/>
    <w:rsid w:val="00D615E4"/>
    <w:rsid w:val="00D61EB7"/>
    <w:rsid w:val="00D61FF3"/>
    <w:rsid w:val="00D62471"/>
    <w:rsid w:val="00D63866"/>
    <w:rsid w:val="00D6487C"/>
    <w:rsid w:val="00D65100"/>
    <w:rsid w:val="00D658A3"/>
    <w:rsid w:val="00D659B6"/>
    <w:rsid w:val="00D65AD8"/>
    <w:rsid w:val="00D65C27"/>
    <w:rsid w:val="00D67434"/>
    <w:rsid w:val="00D67EDA"/>
    <w:rsid w:val="00D72032"/>
    <w:rsid w:val="00D72377"/>
    <w:rsid w:val="00D72B58"/>
    <w:rsid w:val="00D73A5B"/>
    <w:rsid w:val="00D74BD2"/>
    <w:rsid w:val="00D74C1F"/>
    <w:rsid w:val="00D76533"/>
    <w:rsid w:val="00D76A0D"/>
    <w:rsid w:val="00D77254"/>
    <w:rsid w:val="00D80045"/>
    <w:rsid w:val="00D814DB"/>
    <w:rsid w:val="00D81F68"/>
    <w:rsid w:val="00D82608"/>
    <w:rsid w:val="00D8345C"/>
    <w:rsid w:val="00D83975"/>
    <w:rsid w:val="00D84159"/>
    <w:rsid w:val="00D847ED"/>
    <w:rsid w:val="00D85173"/>
    <w:rsid w:val="00D85518"/>
    <w:rsid w:val="00D859DA"/>
    <w:rsid w:val="00D86587"/>
    <w:rsid w:val="00D91830"/>
    <w:rsid w:val="00D9275E"/>
    <w:rsid w:val="00D9489E"/>
    <w:rsid w:val="00D951E7"/>
    <w:rsid w:val="00D954C2"/>
    <w:rsid w:val="00D961A3"/>
    <w:rsid w:val="00D965FA"/>
    <w:rsid w:val="00D96FAD"/>
    <w:rsid w:val="00D970E2"/>
    <w:rsid w:val="00D9724E"/>
    <w:rsid w:val="00D97A9C"/>
    <w:rsid w:val="00D97B27"/>
    <w:rsid w:val="00DA01E7"/>
    <w:rsid w:val="00DA10DC"/>
    <w:rsid w:val="00DA271A"/>
    <w:rsid w:val="00DA2E67"/>
    <w:rsid w:val="00DA2FE8"/>
    <w:rsid w:val="00DA3FD0"/>
    <w:rsid w:val="00DA4202"/>
    <w:rsid w:val="00DA47D3"/>
    <w:rsid w:val="00DA491E"/>
    <w:rsid w:val="00DA5177"/>
    <w:rsid w:val="00DA5630"/>
    <w:rsid w:val="00DA5CAF"/>
    <w:rsid w:val="00DA60F6"/>
    <w:rsid w:val="00DA6182"/>
    <w:rsid w:val="00DA61A0"/>
    <w:rsid w:val="00DA6571"/>
    <w:rsid w:val="00DB073C"/>
    <w:rsid w:val="00DB119A"/>
    <w:rsid w:val="00DB153E"/>
    <w:rsid w:val="00DB1DCE"/>
    <w:rsid w:val="00DB2855"/>
    <w:rsid w:val="00DB36BC"/>
    <w:rsid w:val="00DB4505"/>
    <w:rsid w:val="00DB5710"/>
    <w:rsid w:val="00DB5951"/>
    <w:rsid w:val="00DB5C1A"/>
    <w:rsid w:val="00DB5D24"/>
    <w:rsid w:val="00DB5D57"/>
    <w:rsid w:val="00DB65CE"/>
    <w:rsid w:val="00DB6837"/>
    <w:rsid w:val="00DB6F0C"/>
    <w:rsid w:val="00DB7041"/>
    <w:rsid w:val="00DB72BB"/>
    <w:rsid w:val="00DC0024"/>
    <w:rsid w:val="00DC0DE4"/>
    <w:rsid w:val="00DC23CC"/>
    <w:rsid w:val="00DC29A2"/>
    <w:rsid w:val="00DC3245"/>
    <w:rsid w:val="00DC37ED"/>
    <w:rsid w:val="00DC416B"/>
    <w:rsid w:val="00DC49E2"/>
    <w:rsid w:val="00DC521E"/>
    <w:rsid w:val="00DC60F6"/>
    <w:rsid w:val="00DC73AB"/>
    <w:rsid w:val="00DC7460"/>
    <w:rsid w:val="00DC7564"/>
    <w:rsid w:val="00DC7AFB"/>
    <w:rsid w:val="00DD0881"/>
    <w:rsid w:val="00DD1CF6"/>
    <w:rsid w:val="00DD23BC"/>
    <w:rsid w:val="00DD24DA"/>
    <w:rsid w:val="00DD297F"/>
    <w:rsid w:val="00DD4AC6"/>
    <w:rsid w:val="00DD76E7"/>
    <w:rsid w:val="00DD7911"/>
    <w:rsid w:val="00DE02D6"/>
    <w:rsid w:val="00DE2977"/>
    <w:rsid w:val="00DE34B4"/>
    <w:rsid w:val="00DE3631"/>
    <w:rsid w:val="00DE3C9A"/>
    <w:rsid w:val="00DE5616"/>
    <w:rsid w:val="00DE5F89"/>
    <w:rsid w:val="00DE70EF"/>
    <w:rsid w:val="00DE7490"/>
    <w:rsid w:val="00DF0EC1"/>
    <w:rsid w:val="00DF0FEF"/>
    <w:rsid w:val="00DF17C4"/>
    <w:rsid w:val="00DF2E67"/>
    <w:rsid w:val="00DF338D"/>
    <w:rsid w:val="00DF3D94"/>
    <w:rsid w:val="00DF4B20"/>
    <w:rsid w:val="00DF55DC"/>
    <w:rsid w:val="00DF757B"/>
    <w:rsid w:val="00DF758B"/>
    <w:rsid w:val="00DF760F"/>
    <w:rsid w:val="00DF76DD"/>
    <w:rsid w:val="00E0256D"/>
    <w:rsid w:val="00E02CE2"/>
    <w:rsid w:val="00E03769"/>
    <w:rsid w:val="00E0429A"/>
    <w:rsid w:val="00E04E69"/>
    <w:rsid w:val="00E05A6A"/>
    <w:rsid w:val="00E05BB7"/>
    <w:rsid w:val="00E06B29"/>
    <w:rsid w:val="00E06DC1"/>
    <w:rsid w:val="00E07AB5"/>
    <w:rsid w:val="00E10C3F"/>
    <w:rsid w:val="00E10DF6"/>
    <w:rsid w:val="00E11888"/>
    <w:rsid w:val="00E13002"/>
    <w:rsid w:val="00E13E9D"/>
    <w:rsid w:val="00E14259"/>
    <w:rsid w:val="00E14BC2"/>
    <w:rsid w:val="00E16426"/>
    <w:rsid w:val="00E16576"/>
    <w:rsid w:val="00E16AEC"/>
    <w:rsid w:val="00E17751"/>
    <w:rsid w:val="00E17E78"/>
    <w:rsid w:val="00E219E2"/>
    <w:rsid w:val="00E230CF"/>
    <w:rsid w:val="00E23DCE"/>
    <w:rsid w:val="00E240C0"/>
    <w:rsid w:val="00E2419D"/>
    <w:rsid w:val="00E24735"/>
    <w:rsid w:val="00E27612"/>
    <w:rsid w:val="00E27F09"/>
    <w:rsid w:val="00E303B4"/>
    <w:rsid w:val="00E3054E"/>
    <w:rsid w:val="00E3176C"/>
    <w:rsid w:val="00E31934"/>
    <w:rsid w:val="00E31F46"/>
    <w:rsid w:val="00E32883"/>
    <w:rsid w:val="00E33638"/>
    <w:rsid w:val="00E34563"/>
    <w:rsid w:val="00E35369"/>
    <w:rsid w:val="00E362D8"/>
    <w:rsid w:val="00E36EAD"/>
    <w:rsid w:val="00E36F82"/>
    <w:rsid w:val="00E37D68"/>
    <w:rsid w:val="00E37F56"/>
    <w:rsid w:val="00E40298"/>
    <w:rsid w:val="00E40ED5"/>
    <w:rsid w:val="00E411E0"/>
    <w:rsid w:val="00E41721"/>
    <w:rsid w:val="00E42678"/>
    <w:rsid w:val="00E43382"/>
    <w:rsid w:val="00E44705"/>
    <w:rsid w:val="00E45A17"/>
    <w:rsid w:val="00E475A2"/>
    <w:rsid w:val="00E5107C"/>
    <w:rsid w:val="00E51B86"/>
    <w:rsid w:val="00E53FC6"/>
    <w:rsid w:val="00E54B7D"/>
    <w:rsid w:val="00E55AE4"/>
    <w:rsid w:val="00E55BC4"/>
    <w:rsid w:val="00E55F7B"/>
    <w:rsid w:val="00E561DE"/>
    <w:rsid w:val="00E571FB"/>
    <w:rsid w:val="00E576AE"/>
    <w:rsid w:val="00E62909"/>
    <w:rsid w:val="00E63D34"/>
    <w:rsid w:val="00E657FB"/>
    <w:rsid w:val="00E668F7"/>
    <w:rsid w:val="00E66AFB"/>
    <w:rsid w:val="00E66D12"/>
    <w:rsid w:val="00E67A7B"/>
    <w:rsid w:val="00E701CB"/>
    <w:rsid w:val="00E70655"/>
    <w:rsid w:val="00E7200C"/>
    <w:rsid w:val="00E73918"/>
    <w:rsid w:val="00E75AE9"/>
    <w:rsid w:val="00E75BEC"/>
    <w:rsid w:val="00E803BA"/>
    <w:rsid w:val="00E80D36"/>
    <w:rsid w:val="00E829AF"/>
    <w:rsid w:val="00E83D0D"/>
    <w:rsid w:val="00E851DC"/>
    <w:rsid w:val="00E85304"/>
    <w:rsid w:val="00E85E6B"/>
    <w:rsid w:val="00E875A7"/>
    <w:rsid w:val="00E87E9E"/>
    <w:rsid w:val="00E90C7D"/>
    <w:rsid w:val="00E90CF1"/>
    <w:rsid w:val="00E91A51"/>
    <w:rsid w:val="00E91CA4"/>
    <w:rsid w:val="00E92A14"/>
    <w:rsid w:val="00E92F06"/>
    <w:rsid w:val="00E93E29"/>
    <w:rsid w:val="00E94652"/>
    <w:rsid w:val="00E95B62"/>
    <w:rsid w:val="00E96B3B"/>
    <w:rsid w:val="00E96EA2"/>
    <w:rsid w:val="00E97088"/>
    <w:rsid w:val="00E977EF"/>
    <w:rsid w:val="00EA05F6"/>
    <w:rsid w:val="00EA0B13"/>
    <w:rsid w:val="00EA0F9D"/>
    <w:rsid w:val="00EA18AD"/>
    <w:rsid w:val="00EA1D86"/>
    <w:rsid w:val="00EA213E"/>
    <w:rsid w:val="00EA239D"/>
    <w:rsid w:val="00EA2664"/>
    <w:rsid w:val="00EA3470"/>
    <w:rsid w:val="00EA55E8"/>
    <w:rsid w:val="00EA5B08"/>
    <w:rsid w:val="00EA61B6"/>
    <w:rsid w:val="00EA64C2"/>
    <w:rsid w:val="00EA78E4"/>
    <w:rsid w:val="00EB0285"/>
    <w:rsid w:val="00EB0572"/>
    <w:rsid w:val="00EB11AC"/>
    <w:rsid w:val="00EB145C"/>
    <w:rsid w:val="00EB1698"/>
    <w:rsid w:val="00EB1BF3"/>
    <w:rsid w:val="00EB1D7F"/>
    <w:rsid w:val="00EB1F08"/>
    <w:rsid w:val="00EB370D"/>
    <w:rsid w:val="00EB4618"/>
    <w:rsid w:val="00EB4BFC"/>
    <w:rsid w:val="00EB599C"/>
    <w:rsid w:val="00EB6337"/>
    <w:rsid w:val="00EB7034"/>
    <w:rsid w:val="00EB7318"/>
    <w:rsid w:val="00EC011D"/>
    <w:rsid w:val="00EC254E"/>
    <w:rsid w:val="00EC326D"/>
    <w:rsid w:val="00EC356D"/>
    <w:rsid w:val="00EC4201"/>
    <w:rsid w:val="00EC5870"/>
    <w:rsid w:val="00EC5CAE"/>
    <w:rsid w:val="00EC6002"/>
    <w:rsid w:val="00EC6093"/>
    <w:rsid w:val="00EC64C5"/>
    <w:rsid w:val="00EC7144"/>
    <w:rsid w:val="00EC7A9D"/>
    <w:rsid w:val="00EC7F06"/>
    <w:rsid w:val="00ED0EC5"/>
    <w:rsid w:val="00ED14FE"/>
    <w:rsid w:val="00ED237E"/>
    <w:rsid w:val="00ED3E3A"/>
    <w:rsid w:val="00ED40AE"/>
    <w:rsid w:val="00ED41DC"/>
    <w:rsid w:val="00ED4508"/>
    <w:rsid w:val="00ED4BA9"/>
    <w:rsid w:val="00ED51E4"/>
    <w:rsid w:val="00ED5607"/>
    <w:rsid w:val="00ED67C3"/>
    <w:rsid w:val="00ED767F"/>
    <w:rsid w:val="00ED7C4F"/>
    <w:rsid w:val="00ED7FB6"/>
    <w:rsid w:val="00EE0AAF"/>
    <w:rsid w:val="00EE369B"/>
    <w:rsid w:val="00EE3811"/>
    <w:rsid w:val="00EE3943"/>
    <w:rsid w:val="00EE41DF"/>
    <w:rsid w:val="00EE475A"/>
    <w:rsid w:val="00EE4B81"/>
    <w:rsid w:val="00EE58EB"/>
    <w:rsid w:val="00EE624A"/>
    <w:rsid w:val="00EE721A"/>
    <w:rsid w:val="00EE7DAD"/>
    <w:rsid w:val="00EE7FDC"/>
    <w:rsid w:val="00EF05A4"/>
    <w:rsid w:val="00EF2411"/>
    <w:rsid w:val="00EF2B78"/>
    <w:rsid w:val="00EF3440"/>
    <w:rsid w:val="00EF4CDD"/>
    <w:rsid w:val="00EF4CFC"/>
    <w:rsid w:val="00EF4D96"/>
    <w:rsid w:val="00EF5F8D"/>
    <w:rsid w:val="00EF6932"/>
    <w:rsid w:val="00EF6D7B"/>
    <w:rsid w:val="00EF71A9"/>
    <w:rsid w:val="00EF7D7F"/>
    <w:rsid w:val="00EF7DDD"/>
    <w:rsid w:val="00F008FD"/>
    <w:rsid w:val="00F017C7"/>
    <w:rsid w:val="00F01984"/>
    <w:rsid w:val="00F02BBE"/>
    <w:rsid w:val="00F035FC"/>
    <w:rsid w:val="00F0413F"/>
    <w:rsid w:val="00F04818"/>
    <w:rsid w:val="00F06380"/>
    <w:rsid w:val="00F10A8C"/>
    <w:rsid w:val="00F10EA0"/>
    <w:rsid w:val="00F1222C"/>
    <w:rsid w:val="00F123D0"/>
    <w:rsid w:val="00F12648"/>
    <w:rsid w:val="00F14460"/>
    <w:rsid w:val="00F14524"/>
    <w:rsid w:val="00F1461A"/>
    <w:rsid w:val="00F16CC0"/>
    <w:rsid w:val="00F1722B"/>
    <w:rsid w:val="00F21458"/>
    <w:rsid w:val="00F21A8D"/>
    <w:rsid w:val="00F22697"/>
    <w:rsid w:val="00F22996"/>
    <w:rsid w:val="00F23317"/>
    <w:rsid w:val="00F238A4"/>
    <w:rsid w:val="00F2445F"/>
    <w:rsid w:val="00F247BF"/>
    <w:rsid w:val="00F25195"/>
    <w:rsid w:val="00F255E3"/>
    <w:rsid w:val="00F2717B"/>
    <w:rsid w:val="00F31EAF"/>
    <w:rsid w:val="00F330AF"/>
    <w:rsid w:val="00F331FC"/>
    <w:rsid w:val="00F33C50"/>
    <w:rsid w:val="00F34A45"/>
    <w:rsid w:val="00F35DAE"/>
    <w:rsid w:val="00F36C71"/>
    <w:rsid w:val="00F36CB2"/>
    <w:rsid w:val="00F3766D"/>
    <w:rsid w:val="00F37EAD"/>
    <w:rsid w:val="00F40DE6"/>
    <w:rsid w:val="00F4219F"/>
    <w:rsid w:val="00F4281D"/>
    <w:rsid w:val="00F45597"/>
    <w:rsid w:val="00F460ED"/>
    <w:rsid w:val="00F468C9"/>
    <w:rsid w:val="00F53A51"/>
    <w:rsid w:val="00F53ABD"/>
    <w:rsid w:val="00F546CE"/>
    <w:rsid w:val="00F55AF2"/>
    <w:rsid w:val="00F566DB"/>
    <w:rsid w:val="00F579CB"/>
    <w:rsid w:val="00F6022D"/>
    <w:rsid w:val="00F60BFC"/>
    <w:rsid w:val="00F61AD7"/>
    <w:rsid w:val="00F61B78"/>
    <w:rsid w:val="00F62D25"/>
    <w:rsid w:val="00F630A6"/>
    <w:rsid w:val="00F639DD"/>
    <w:rsid w:val="00F63AD0"/>
    <w:rsid w:val="00F65AD8"/>
    <w:rsid w:val="00F6605A"/>
    <w:rsid w:val="00F660D8"/>
    <w:rsid w:val="00F6632A"/>
    <w:rsid w:val="00F66A7E"/>
    <w:rsid w:val="00F67515"/>
    <w:rsid w:val="00F675B0"/>
    <w:rsid w:val="00F70C23"/>
    <w:rsid w:val="00F7124A"/>
    <w:rsid w:val="00F7190A"/>
    <w:rsid w:val="00F72283"/>
    <w:rsid w:val="00F727CF"/>
    <w:rsid w:val="00F72DD9"/>
    <w:rsid w:val="00F7388B"/>
    <w:rsid w:val="00F739A9"/>
    <w:rsid w:val="00F75B85"/>
    <w:rsid w:val="00F77602"/>
    <w:rsid w:val="00F80E44"/>
    <w:rsid w:val="00F811D0"/>
    <w:rsid w:val="00F82F12"/>
    <w:rsid w:val="00F830CD"/>
    <w:rsid w:val="00F85893"/>
    <w:rsid w:val="00F858AA"/>
    <w:rsid w:val="00F86DD9"/>
    <w:rsid w:val="00F87FE7"/>
    <w:rsid w:val="00F92008"/>
    <w:rsid w:val="00F92796"/>
    <w:rsid w:val="00F92C46"/>
    <w:rsid w:val="00F9356B"/>
    <w:rsid w:val="00F941BB"/>
    <w:rsid w:val="00F95260"/>
    <w:rsid w:val="00F955C9"/>
    <w:rsid w:val="00F95B69"/>
    <w:rsid w:val="00F960B0"/>
    <w:rsid w:val="00F9610A"/>
    <w:rsid w:val="00F9625C"/>
    <w:rsid w:val="00F97330"/>
    <w:rsid w:val="00F97468"/>
    <w:rsid w:val="00F976A3"/>
    <w:rsid w:val="00F97845"/>
    <w:rsid w:val="00FA103A"/>
    <w:rsid w:val="00FA2A0C"/>
    <w:rsid w:val="00FA3688"/>
    <w:rsid w:val="00FA476E"/>
    <w:rsid w:val="00FA478A"/>
    <w:rsid w:val="00FA4DD7"/>
    <w:rsid w:val="00FA4F6B"/>
    <w:rsid w:val="00FA6F58"/>
    <w:rsid w:val="00FB0151"/>
    <w:rsid w:val="00FB0A13"/>
    <w:rsid w:val="00FB1674"/>
    <w:rsid w:val="00FB183E"/>
    <w:rsid w:val="00FB1C00"/>
    <w:rsid w:val="00FB1E4B"/>
    <w:rsid w:val="00FB1F4F"/>
    <w:rsid w:val="00FB2100"/>
    <w:rsid w:val="00FB2A5A"/>
    <w:rsid w:val="00FB3130"/>
    <w:rsid w:val="00FB398D"/>
    <w:rsid w:val="00FB3D8A"/>
    <w:rsid w:val="00FB40E0"/>
    <w:rsid w:val="00FB42EC"/>
    <w:rsid w:val="00FB4458"/>
    <w:rsid w:val="00FB539F"/>
    <w:rsid w:val="00FB72E9"/>
    <w:rsid w:val="00FB75A7"/>
    <w:rsid w:val="00FB7A67"/>
    <w:rsid w:val="00FC0799"/>
    <w:rsid w:val="00FC0B33"/>
    <w:rsid w:val="00FC1391"/>
    <w:rsid w:val="00FC35F1"/>
    <w:rsid w:val="00FC4530"/>
    <w:rsid w:val="00FC4AC4"/>
    <w:rsid w:val="00FD07DD"/>
    <w:rsid w:val="00FD0DB5"/>
    <w:rsid w:val="00FD1B9B"/>
    <w:rsid w:val="00FD1BD6"/>
    <w:rsid w:val="00FD3E34"/>
    <w:rsid w:val="00FD4ACC"/>
    <w:rsid w:val="00FD4B53"/>
    <w:rsid w:val="00FD4E4C"/>
    <w:rsid w:val="00FD5FD7"/>
    <w:rsid w:val="00FD64F5"/>
    <w:rsid w:val="00FD6750"/>
    <w:rsid w:val="00FD7EC5"/>
    <w:rsid w:val="00FE12E3"/>
    <w:rsid w:val="00FE2346"/>
    <w:rsid w:val="00FE2514"/>
    <w:rsid w:val="00FE266A"/>
    <w:rsid w:val="00FE27DA"/>
    <w:rsid w:val="00FE2F08"/>
    <w:rsid w:val="00FE342A"/>
    <w:rsid w:val="00FE4931"/>
    <w:rsid w:val="00FE5CB1"/>
    <w:rsid w:val="00FE6194"/>
    <w:rsid w:val="00FE6940"/>
    <w:rsid w:val="00FE7531"/>
    <w:rsid w:val="00FF014E"/>
    <w:rsid w:val="00FF0232"/>
    <w:rsid w:val="00FF03AE"/>
    <w:rsid w:val="00FF09A2"/>
    <w:rsid w:val="00FF15FE"/>
    <w:rsid w:val="00FF16B7"/>
    <w:rsid w:val="00FF192B"/>
    <w:rsid w:val="00FF1942"/>
    <w:rsid w:val="00FF2274"/>
    <w:rsid w:val="00FF2E7A"/>
    <w:rsid w:val="00FF2F7E"/>
    <w:rsid w:val="00FF3C56"/>
    <w:rsid w:val="00FF4026"/>
    <w:rsid w:val="00FF4511"/>
    <w:rsid w:val="00FF4FE9"/>
    <w:rsid w:val="00FF6BF0"/>
    <w:rsid w:val="00FF7235"/>
    <w:rsid w:val="00FF74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oNotEmbedSmartTags/>
  <w:decimalSymbol w:val=","/>
  <w:listSeparator w:val=";"/>
  <w14:docId w14:val="7CC4B14A"/>
  <w15:chartTrackingRefBased/>
  <w15:docId w15:val="{CEE9D191-168D-41F4-B9F7-9E9976A8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er" w:qFormat="1"/>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2EF8"/>
  </w:style>
  <w:style w:type="paragraph" w:styleId="Naslov1">
    <w:name w:val="heading 1"/>
    <w:aliases w:val="SKLOP_AZ"/>
    <w:basedOn w:val="Navaden"/>
    <w:next w:val="Navaden"/>
    <w:link w:val="Naslov1Znak"/>
    <w:qFormat/>
    <w:rsid w:val="00900CA9"/>
    <w:pPr>
      <w:keepNext/>
      <w:numPr>
        <w:numId w:val="10"/>
      </w:numPr>
      <w:spacing w:before="240" w:after="60"/>
      <w:outlineLvl w:val="0"/>
    </w:pPr>
    <w:rPr>
      <w:b/>
      <w:bCs/>
      <w:kern w:val="32"/>
      <w:sz w:val="32"/>
      <w:szCs w:val="32"/>
      <w:lang w:val="x-none"/>
    </w:rPr>
  </w:style>
  <w:style w:type="paragraph" w:styleId="Naslov2">
    <w:name w:val="heading 2"/>
    <w:aliases w:val="Naslov 22"/>
    <w:basedOn w:val="Navaden"/>
    <w:next w:val="Navaden"/>
    <w:link w:val="Naslov2Znak"/>
    <w:qFormat/>
    <w:rsid w:val="001962E1"/>
    <w:pPr>
      <w:keepNext/>
      <w:numPr>
        <w:ilvl w:val="1"/>
        <w:numId w:val="10"/>
      </w:numPr>
      <w:spacing w:before="240" w:after="60"/>
      <w:outlineLvl w:val="1"/>
    </w:pPr>
    <w:rPr>
      <w:rFonts w:ascii="Cambria" w:hAnsi="Cambria"/>
      <w:b/>
      <w:bCs/>
      <w:i/>
      <w:iCs/>
      <w:sz w:val="28"/>
      <w:szCs w:val="28"/>
      <w:lang w:val="x-none"/>
    </w:rPr>
  </w:style>
  <w:style w:type="paragraph" w:styleId="Naslov3">
    <w:name w:val="heading 3"/>
    <w:basedOn w:val="Navaden"/>
    <w:next w:val="Navaden"/>
    <w:link w:val="Naslov3Znak"/>
    <w:qFormat/>
    <w:rsid w:val="001962E1"/>
    <w:pPr>
      <w:keepNext/>
      <w:numPr>
        <w:ilvl w:val="2"/>
        <w:numId w:val="10"/>
      </w:numPr>
      <w:spacing w:before="240" w:after="60"/>
      <w:outlineLvl w:val="2"/>
    </w:pPr>
    <w:rPr>
      <w:rFonts w:ascii="Cambria" w:hAnsi="Cambria"/>
      <w:b/>
      <w:bCs/>
      <w:sz w:val="26"/>
      <w:szCs w:val="26"/>
      <w:lang w:val="x-none"/>
    </w:rPr>
  </w:style>
  <w:style w:type="paragraph" w:styleId="Naslov4">
    <w:name w:val="heading 4"/>
    <w:basedOn w:val="Navaden"/>
    <w:next w:val="Navaden"/>
    <w:link w:val="Naslov4Znak"/>
    <w:qFormat/>
    <w:rsid w:val="001962E1"/>
    <w:pPr>
      <w:keepNext/>
      <w:numPr>
        <w:ilvl w:val="3"/>
        <w:numId w:val="10"/>
      </w:numPr>
      <w:spacing w:before="240" w:after="60"/>
      <w:outlineLvl w:val="3"/>
    </w:pPr>
    <w:rPr>
      <w:b/>
      <w:bCs/>
      <w:sz w:val="28"/>
      <w:szCs w:val="28"/>
      <w:lang w:val="x-none"/>
    </w:rPr>
  </w:style>
  <w:style w:type="paragraph" w:styleId="Naslov5">
    <w:name w:val="heading 5"/>
    <w:basedOn w:val="Navaden"/>
    <w:next w:val="Navaden"/>
    <w:link w:val="Naslov5Znak"/>
    <w:qFormat/>
    <w:rsid w:val="001962E1"/>
    <w:pPr>
      <w:numPr>
        <w:ilvl w:val="4"/>
        <w:numId w:val="10"/>
      </w:numPr>
      <w:spacing w:before="240" w:after="60"/>
      <w:outlineLvl w:val="4"/>
    </w:pPr>
    <w:rPr>
      <w:b/>
      <w:bCs/>
      <w:i/>
      <w:iCs/>
      <w:sz w:val="26"/>
      <w:szCs w:val="26"/>
      <w:lang w:val="x-none"/>
    </w:rPr>
  </w:style>
  <w:style w:type="paragraph" w:styleId="Naslov6">
    <w:name w:val="heading 6"/>
    <w:basedOn w:val="Navaden"/>
    <w:next w:val="Navaden"/>
    <w:link w:val="Naslov6Znak"/>
    <w:qFormat/>
    <w:rsid w:val="001962E1"/>
    <w:pPr>
      <w:numPr>
        <w:ilvl w:val="5"/>
        <w:numId w:val="10"/>
      </w:numPr>
      <w:spacing w:before="240" w:after="60"/>
      <w:outlineLvl w:val="5"/>
    </w:pPr>
    <w:rPr>
      <w:b/>
      <w:bCs/>
      <w:sz w:val="20"/>
      <w:szCs w:val="20"/>
      <w:lang w:val="x-none"/>
    </w:rPr>
  </w:style>
  <w:style w:type="paragraph" w:styleId="Naslov7">
    <w:name w:val="heading 7"/>
    <w:basedOn w:val="Navaden"/>
    <w:next w:val="Navaden"/>
    <w:link w:val="Naslov7Znak"/>
    <w:qFormat/>
    <w:rsid w:val="001962E1"/>
    <w:pPr>
      <w:numPr>
        <w:ilvl w:val="6"/>
        <w:numId w:val="10"/>
      </w:numPr>
      <w:spacing w:before="240" w:after="60"/>
      <w:outlineLvl w:val="6"/>
    </w:pPr>
    <w:rPr>
      <w:sz w:val="24"/>
      <w:szCs w:val="24"/>
      <w:lang w:val="x-none"/>
    </w:rPr>
  </w:style>
  <w:style w:type="paragraph" w:styleId="Naslov8">
    <w:name w:val="heading 8"/>
    <w:basedOn w:val="Navaden"/>
    <w:next w:val="Navaden"/>
    <w:link w:val="Naslov8Znak"/>
    <w:qFormat/>
    <w:rsid w:val="001962E1"/>
    <w:pPr>
      <w:numPr>
        <w:ilvl w:val="7"/>
        <w:numId w:val="10"/>
      </w:numPr>
      <w:spacing w:before="240" w:after="60"/>
      <w:outlineLvl w:val="7"/>
    </w:pPr>
    <w:rPr>
      <w:i/>
      <w:iCs/>
      <w:sz w:val="24"/>
      <w:szCs w:val="24"/>
      <w:lang w:val="x-none"/>
    </w:rPr>
  </w:style>
  <w:style w:type="paragraph" w:styleId="Naslov9">
    <w:name w:val="heading 9"/>
    <w:basedOn w:val="Navaden"/>
    <w:next w:val="Navaden"/>
    <w:link w:val="Naslov9Znak"/>
    <w:qFormat/>
    <w:rsid w:val="001962E1"/>
    <w:pPr>
      <w:keepNext/>
      <w:numPr>
        <w:ilvl w:val="8"/>
        <w:numId w:val="10"/>
      </w:numPr>
      <w:jc w:val="center"/>
      <w:outlineLvl w:val="8"/>
    </w:pPr>
    <w:rPr>
      <w:b/>
      <w:i/>
      <w:sz w:val="20"/>
      <w:szCs w:val="20"/>
      <w:u w:val="single"/>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KLOP_AZ Znak"/>
    <w:link w:val="Naslov1"/>
    <w:locked/>
    <w:rsid w:val="00900CA9"/>
    <w:rPr>
      <w:b/>
      <w:bCs/>
      <w:kern w:val="32"/>
      <w:sz w:val="32"/>
      <w:szCs w:val="32"/>
      <w:lang w:val="x-none"/>
    </w:rPr>
  </w:style>
  <w:style w:type="character" w:customStyle="1" w:styleId="Naslov2Znak">
    <w:name w:val="Naslov 2 Znak"/>
    <w:aliases w:val="Naslov 22 Znak"/>
    <w:link w:val="Naslov2"/>
    <w:locked/>
    <w:rsid w:val="001962E1"/>
    <w:rPr>
      <w:rFonts w:ascii="Cambria" w:hAnsi="Cambria"/>
      <w:b/>
      <w:bCs/>
      <w:i/>
      <w:iCs/>
      <w:sz w:val="28"/>
      <w:szCs w:val="28"/>
      <w:lang w:val="x-none"/>
    </w:rPr>
  </w:style>
  <w:style w:type="character" w:customStyle="1" w:styleId="Naslov3Znak">
    <w:name w:val="Naslov 3 Znak"/>
    <w:link w:val="Naslov3"/>
    <w:locked/>
    <w:rsid w:val="001962E1"/>
    <w:rPr>
      <w:rFonts w:ascii="Cambria" w:hAnsi="Cambria"/>
      <w:b/>
      <w:bCs/>
      <w:sz w:val="26"/>
      <w:szCs w:val="26"/>
      <w:lang w:val="x-none"/>
    </w:rPr>
  </w:style>
  <w:style w:type="character" w:customStyle="1" w:styleId="Naslov4Znak">
    <w:name w:val="Naslov 4 Znak"/>
    <w:link w:val="Naslov4"/>
    <w:locked/>
    <w:rsid w:val="001962E1"/>
    <w:rPr>
      <w:b/>
      <w:bCs/>
      <w:sz w:val="28"/>
      <w:szCs w:val="28"/>
      <w:lang w:val="x-none"/>
    </w:rPr>
  </w:style>
  <w:style w:type="character" w:customStyle="1" w:styleId="Naslov5Znak">
    <w:name w:val="Naslov 5 Znak"/>
    <w:link w:val="Naslov5"/>
    <w:locked/>
    <w:rsid w:val="001962E1"/>
    <w:rPr>
      <w:b/>
      <w:bCs/>
      <w:i/>
      <w:iCs/>
      <w:sz w:val="26"/>
      <w:szCs w:val="26"/>
      <w:lang w:val="x-none"/>
    </w:rPr>
  </w:style>
  <w:style w:type="character" w:customStyle="1" w:styleId="Naslov6Znak">
    <w:name w:val="Naslov 6 Znak"/>
    <w:link w:val="Naslov6"/>
    <w:locked/>
    <w:rsid w:val="001962E1"/>
    <w:rPr>
      <w:b/>
      <w:bCs/>
      <w:sz w:val="20"/>
      <w:szCs w:val="20"/>
      <w:lang w:val="x-none"/>
    </w:rPr>
  </w:style>
  <w:style w:type="character" w:customStyle="1" w:styleId="Naslov7Znak">
    <w:name w:val="Naslov 7 Znak"/>
    <w:link w:val="Naslov7"/>
    <w:locked/>
    <w:rsid w:val="001962E1"/>
    <w:rPr>
      <w:sz w:val="24"/>
      <w:szCs w:val="24"/>
      <w:lang w:val="x-none"/>
    </w:rPr>
  </w:style>
  <w:style w:type="character" w:customStyle="1" w:styleId="Naslov8Znak">
    <w:name w:val="Naslov 8 Znak"/>
    <w:link w:val="Naslov8"/>
    <w:locked/>
    <w:rsid w:val="001962E1"/>
    <w:rPr>
      <w:i/>
      <w:iCs/>
      <w:sz w:val="24"/>
      <w:szCs w:val="24"/>
      <w:lang w:val="x-none"/>
    </w:rPr>
  </w:style>
  <w:style w:type="character" w:customStyle="1" w:styleId="Naslov9Znak">
    <w:name w:val="Naslov 9 Znak"/>
    <w:link w:val="Naslov9"/>
    <w:locked/>
    <w:rsid w:val="001962E1"/>
    <w:rPr>
      <w:b/>
      <w:i/>
      <w:sz w:val="20"/>
      <w:szCs w:val="20"/>
      <w:u w:val="single"/>
      <w:lang w:val="x-none"/>
    </w:rPr>
  </w:style>
  <w:style w:type="paragraph" w:customStyle="1" w:styleId="1">
    <w:name w:val="1"/>
    <w:basedOn w:val="Pripombabesedilo"/>
    <w:next w:val="Pripombabesedilo"/>
    <w:rsid w:val="001962E1"/>
    <w:pPr>
      <w:spacing w:line="276" w:lineRule="auto"/>
    </w:pPr>
    <w:rPr>
      <w:b/>
      <w:bCs/>
      <w:lang w:eastAsia="sl-SI"/>
    </w:rPr>
  </w:style>
  <w:style w:type="paragraph" w:styleId="Pripombabesedilo">
    <w:name w:val="annotation text"/>
    <w:basedOn w:val="Navaden"/>
    <w:link w:val="PripombabesediloZnak"/>
    <w:rsid w:val="001962E1"/>
    <w:rPr>
      <w:sz w:val="20"/>
      <w:szCs w:val="20"/>
      <w:lang w:val="x-none" w:eastAsia="x-none"/>
    </w:rPr>
  </w:style>
  <w:style w:type="character" w:customStyle="1" w:styleId="PripombabesediloZnak">
    <w:name w:val="Pripomba – besedilo Znak"/>
    <w:link w:val="Pripombabesedilo"/>
    <w:semiHidden/>
    <w:locked/>
    <w:rsid w:val="001962E1"/>
    <w:rPr>
      <w:rFonts w:ascii="Calibri" w:hAnsi="Calibri" w:cs="Times New Roman"/>
      <w:sz w:val="20"/>
      <w:szCs w:val="20"/>
    </w:rPr>
  </w:style>
  <w:style w:type="paragraph" w:styleId="Besedilooblaka">
    <w:name w:val="Balloon Text"/>
    <w:basedOn w:val="Navaden"/>
    <w:link w:val="BesedilooblakaZnak"/>
    <w:rsid w:val="001962E1"/>
    <w:rPr>
      <w:rFonts w:ascii="Tahoma" w:hAnsi="Tahoma"/>
      <w:sz w:val="16"/>
      <w:szCs w:val="16"/>
      <w:lang w:val="x-none"/>
    </w:rPr>
  </w:style>
  <w:style w:type="character" w:customStyle="1" w:styleId="BesedilooblakaZnak">
    <w:name w:val="Besedilo oblačka Znak"/>
    <w:link w:val="Besedilooblaka"/>
    <w:locked/>
    <w:rsid w:val="001962E1"/>
    <w:rPr>
      <w:rFonts w:ascii="Tahoma" w:hAnsi="Tahoma" w:cs="Times New Roman"/>
      <w:sz w:val="16"/>
      <w:szCs w:val="16"/>
      <w:lang w:val="x-none" w:eastAsia="sl-SI"/>
    </w:rPr>
  </w:style>
  <w:style w:type="paragraph" w:styleId="Glava">
    <w:name w:val="header"/>
    <w:aliases w:val="E-PVO-glava,Znak,Glava - napis,Char, Znak,Glava Znak Znak Znak Znak,Glava Znak Znak Znak Znak Znak,Glava Znak Znak Znak,Glava Znak Znak Znak Znak Znak Znak Znak Znak Znak Znak Znak Znak Znak Zn Znak"/>
    <w:basedOn w:val="Navaden"/>
    <w:link w:val="GlavaZnak"/>
    <w:rsid w:val="001962E1"/>
    <w:pPr>
      <w:tabs>
        <w:tab w:val="center" w:pos="4536"/>
        <w:tab w:val="right" w:pos="9072"/>
      </w:tabs>
    </w:pPr>
    <w:rPr>
      <w:sz w:val="20"/>
      <w:szCs w:val="20"/>
      <w:lang w:val="x-none"/>
    </w:rPr>
  </w:style>
  <w:style w:type="character" w:customStyle="1" w:styleId="GlavaZnak">
    <w:name w:val="Glava Znak"/>
    <w:aliases w:val="E-PVO-glava Znak,Znak Znak,Glava - napis Znak,Char Znak, Znak Znak,Glava Znak Znak Znak Znak Znak2,Glava Znak Znak Znak Znak Znak Znak1,Glava Znak Znak Znak Znak2"/>
    <w:link w:val="Glava"/>
    <w:locked/>
    <w:rsid w:val="001962E1"/>
    <w:rPr>
      <w:rFonts w:ascii="Calibri" w:hAnsi="Calibri" w:cs="Times New Roman"/>
      <w:sz w:val="20"/>
      <w:szCs w:val="20"/>
      <w:lang w:val="x-none" w:eastAsia="sl-SI"/>
    </w:rPr>
  </w:style>
  <w:style w:type="paragraph" w:styleId="Noga">
    <w:name w:val="footer"/>
    <w:aliases w:val="Footer-PR"/>
    <w:basedOn w:val="Navaden"/>
    <w:link w:val="NogaZnak"/>
    <w:qFormat/>
    <w:rsid w:val="002A225B"/>
    <w:pPr>
      <w:tabs>
        <w:tab w:val="center" w:pos="4536"/>
        <w:tab w:val="right" w:pos="9072"/>
      </w:tabs>
    </w:pPr>
    <w:rPr>
      <w:sz w:val="20"/>
      <w:szCs w:val="20"/>
      <w:lang w:val="x-none"/>
    </w:rPr>
  </w:style>
  <w:style w:type="character" w:customStyle="1" w:styleId="NogaZnak">
    <w:name w:val="Noga Znak"/>
    <w:aliases w:val="Footer-PR Znak"/>
    <w:link w:val="Noga"/>
    <w:locked/>
    <w:rsid w:val="002A225B"/>
    <w:rPr>
      <w:rFonts w:ascii="Arial" w:hAnsi="Arial"/>
      <w:lang w:val="x-none"/>
    </w:rPr>
  </w:style>
  <w:style w:type="paragraph" w:styleId="Naslov">
    <w:name w:val="Title"/>
    <w:basedOn w:val="Navaden"/>
    <w:link w:val="NaslovZnak"/>
    <w:qFormat/>
    <w:rsid w:val="001962E1"/>
    <w:pPr>
      <w:jc w:val="center"/>
    </w:pPr>
    <w:rPr>
      <w:b/>
      <w:sz w:val="20"/>
      <w:szCs w:val="20"/>
      <w:lang w:val="x-none"/>
    </w:rPr>
  </w:style>
  <w:style w:type="character" w:customStyle="1" w:styleId="NaslovZnak">
    <w:name w:val="Naslov Znak"/>
    <w:link w:val="Naslov"/>
    <w:locked/>
    <w:rsid w:val="001962E1"/>
    <w:rPr>
      <w:rFonts w:ascii="Arial" w:hAnsi="Arial" w:cs="Times New Roman"/>
      <w:b/>
      <w:sz w:val="20"/>
      <w:szCs w:val="20"/>
      <w:lang w:val="x-none" w:eastAsia="sl-SI"/>
    </w:rPr>
  </w:style>
  <w:style w:type="paragraph" w:customStyle="1" w:styleId="BESEDILO">
    <w:name w:val="BESEDILO"/>
    <w:rsid w:val="001962E1"/>
    <w:pPr>
      <w:keepLines/>
      <w:widowControl w:val="0"/>
      <w:tabs>
        <w:tab w:val="left" w:pos="2155"/>
      </w:tabs>
      <w:spacing w:line="276" w:lineRule="auto"/>
      <w:ind w:right="6"/>
      <w:jc w:val="both"/>
    </w:pPr>
    <w:rPr>
      <w:kern w:val="16"/>
      <w:lang w:eastAsia="en-US"/>
    </w:rPr>
  </w:style>
  <w:style w:type="paragraph" w:customStyle="1" w:styleId="Naslov1MK">
    <w:name w:val="Naslov 1 MK"/>
    <w:basedOn w:val="Naslov1"/>
    <w:rsid w:val="001962E1"/>
    <w:pPr>
      <w:pBdr>
        <w:top w:val="single" w:sz="4" w:space="1" w:color="auto"/>
        <w:left w:val="single" w:sz="4" w:space="4" w:color="auto"/>
        <w:bottom w:val="single" w:sz="4" w:space="1" w:color="auto"/>
        <w:right w:val="single" w:sz="4" w:space="4" w:color="auto"/>
      </w:pBdr>
      <w:jc w:val="both"/>
    </w:pPr>
    <w:rPr>
      <w:rFonts w:cs="Arial"/>
      <w:bCs w:val="0"/>
      <w:kern w:val="28"/>
      <w:sz w:val="22"/>
      <w:szCs w:val="22"/>
    </w:rPr>
  </w:style>
  <w:style w:type="paragraph" w:customStyle="1" w:styleId="Naslov2MK">
    <w:name w:val="Naslov 2 MK"/>
    <w:basedOn w:val="Navaden"/>
    <w:link w:val="Naslov2MKZnak1"/>
    <w:rsid w:val="001962E1"/>
    <w:pPr>
      <w:tabs>
        <w:tab w:val="num" w:pos="1080"/>
      </w:tabs>
      <w:ind w:left="1080" w:hanging="720"/>
    </w:pPr>
    <w:rPr>
      <w:rFonts w:cs="Arial"/>
      <w:b/>
    </w:rPr>
  </w:style>
  <w:style w:type="character" w:customStyle="1" w:styleId="ZadevapripombeZnak1">
    <w:name w:val="Zadeva pripombe Znak1"/>
    <w:link w:val="Zadevapripombe"/>
    <w:semiHidden/>
    <w:locked/>
    <w:rsid w:val="001962E1"/>
    <w:rPr>
      <w:rFonts w:ascii="Calibri" w:hAnsi="Calibri"/>
      <w:b/>
      <w:sz w:val="20"/>
      <w:lang w:val="x-none" w:eastAsia="x-none"/>
    </w:rPr>
  </w:style>
  <w:style w:type="paragraph" w:styleId="Zadevapripombe">
    <w:name w:val="annotation subject"/>
    <w:basedOn w:val="Pripombabesedilo"/>
    <w:next w:val="Pripombabesedilo"/>
    <w:link w:val="ZadevapripombeZnak1"/>
    <w:semiHidden/>
    <w:rsid w:val="001962E1"/>
    <w:rPr>
      <w:b/>
    </w:rPr>
  </w:style>
  <w:style w:type="character" w:styleId="Hiperpovezava">
    <w:name w:val="Hyperlink"/>
    <w:uiPriority w:val="99"/>
    <w:rsid w:val="001962E1"/>
    <w:rPr>
      <w:rFonts w:cs="Times New Roman"/>
      <w:color w:val="0000FF"/>
      <w:u w:val="single"/>
    </w:rPr>
  </w:style>
  <w:style w:type="paragraph" w:styleId="Telobesedila2">
    <w:name w:val="Body Text 2"/>
    <w:basedOn w:val="Navaden"/>
    <w:link w:val="Telobesedila2Znak"/>
    <w:rsid w:val="001962E1"/>
    <w:pPr>
      <w:jc w:val="both"/>
    </w:pPr>
    <w:rPr>
      <w:b/>
      <w:sz w:val="20"/>
      <w:szCs w:val="20"/>
      <w:lang w:val="x-none"/>
    </w:rPr>
  </w:style>
  <w:style w:type="character" w:customStyle="1" w:styleId="Telobesedila2Znak">
    <w:name w:val="Telo besedila 2 Znak"/>
    <w:link w:val="Telobesedila2"/>
    <w:uiPriority w:val="99"/>
    <w:locked/>
    <w:rsid w:val="001962E1"/>
    <w:rPr>
      <w:rFonts w:ascii="Arial" w:hAnsi="Arial" w:cs="Times New Roman"/>
      <w:b/>
      <w:sz w:val="20"/>
      <w:szCs w:val="20"/>
      <w:lang w:val="x-none" w:eastAsia="sl-SI"/>
    </w:rPr>
  </w:style>
  <w:style w:type="paragraph" w:customStyle="1" w:styleId="Naslov3MK">
    <w:name w:val="Naslov 3 MK"/>
    <w:basedOn w:val="Naslov1"/>
    <w:rsid w:val="001962E1"/>
    <w:pPr>
      <w:tabs>
        <w:tab w:val="num" w:pos="1440"/>
      </w:tabs>
      <w:ind w:left="1440" w:hanging="360"/>
      <w:jc w:val="both"/>
    </w:pPr>
    <w:rPr>
      <w:rFonts w:cs="Arial"/>
      <w:bCs w:val="0"/>
      <w:kern w:val="28"/>
      <w:sz w:val="22"/>
      <w:szCs w:val="22"/>
    </w:rPr>
  </w:style>
  <w:style w:type="character" w:customStyle="1" w:styleId="searchletnik">
    <w:name w:val="searchletnik"/>
    <w:rsid w:val="001962E1"/>
    <w:rPr>
      <w:rFonts w:cs="Times New Roman"/>
    </w:rPr>
  </w:style>
  <w:style w:type="paragraph" w:customStyle="1" w:styleId="Style1">
    <w:name w:val="Style1"/>
    <w:basedOn w:val="Navaden"/>
    <w:rsid w:val="001962E1"/>
    <w:pPr>
      <w:tabs>
        <w:tab w:val="num" w:pos="720"/>
      </w:tabs>
      <w:spacing w:after="60"/>
      <w:ind w:left="714" w:hanging="357"/>
      <w:jc w:val="both"/>
    </w:pPr>
    <w:rPr>
      <w:rFonts w:ascii="Times New Roman" w:hAnsi="Times New Roman"/>
      <w:szCs w:val="24"/>
    </w:rPr>
  </w:style>
  <w:style w:type="paragraph" w:customStyle="1" w:styleId="p">
    <w:name w:val="p"/>
    <w:basedOn w:val="Navaden"/>
    <w:rsid w:val="001962E1"/>
    <w:pPr>
      <w:spacing w:before="40" w:after="10"/>
      <w:ind w:left="10" w:right="10" w:firstLine="240"/>
      <w:jc w:val="both"/>
    </w:pPr>
    <w:rPr>
      <w:rFonts w:cs="Arial"/>
      <w:color w:val="222222"/>
      <w:lang w:val="en-US"/>
    </w:rPr>
  </w:style>
  <w:style w:type="character" w:customStyle="1" w:styleId="Naslov2MKZnak">
    <w:name w:val="Naslov 2 MK Znak"/>
    <w:rsid w:val="001962E1"/>
    <w:rPr>
      <w:rFonts w:ascii="Arial" w:hAnsi="Arial"/>
      <w:b/>
      <w:sz w:val="22"/>
      <w:lang w:val="sl-SI" w:eastAsia="sl-SI"/>
    </w:rPr>
  </w:style>
  <w:style w:type="paragraph" w:styleId="Telobesedila3">
    <w:name w:val="Body Text 3"/>
    <w:basedOn w:val="Navaden"/>
    <w:link w:val="Telobesedila3Znak"/>
    <w:rsid w:val="001962E1"/>
    <w:pPr>
      <w:spacing w:after="120"/>
    </w:pPr>
    <w:rPr>
      <w:sz w:val="16"/>
      <w:szCs w:val="16"/>
      <w:lang w:val="x-none"/>
    </w:rPr>
  </w:style>
  <w:style w:type="character" w:customStyle="1" w:styleId="Telobesedila3Znak">
    <w:name w:val="Telo besedila 3 Znak"/>
    <w:link w:val="Telobesedila3"/>
    <w:locked/>
    <w:rsid w:val="001962E1"/>
    <w:rPr>
      <w:rFonts w:ascii="Calibri" w:hAnsi="Calibri" w:cs="Times New Roman"/>
      <w:sz w:val="16"/>
      <w:szCs w:val="16"/>
      <w:lang w:val="x-none" w:eastAsia="sl-SI"/>
    </w:rPr>
  </w:style>
  <w:style w:type="paragraph" w:styleId="Telobesedila">
    <w:name w:val="Body Text"/>
    <w:aliases w:val="notranji text,notranji text Znak Znak Znak Znak Znak,Telo besedila1 Znak,notranji text Znak Znak Znak Znak,Telo besedila1 Znak Znak Znak Znak Znak,Telo besedila1 Znak Znak Znak"/>
    <w:basedOn w:val="Navaden"/>
    <w:link w:val="TelobesedilaZnak"/>
    <w:rsid w:val="001962E1"/>
    <w:pPr>
      <w:spacing w:after="120"/>
    </w:pPr>
    <w:rPr>
      <w:sz w:val="20"/>
      <w:szCs w:val="20"/>
      <w:lang w:val="x-none"/>
    </w:rPr>
  </w:style>
  <w:style w:type="character" w:customStyle="1" w:styleId="TelobesedilaZnak">
    <w:name w:val="Telo besedila Znak"/>
    <w:aliases w:val="notranji text Znak,notranji text Znak Znak Znak Znak Znak Znak1,Telo besedila1 Znak Znak,notranji text Znak Znak Znak Znak Znak1,Telo besedila1 Znak Znak Znak Znak Znak Znak,Telo besedila1 Znak Znak Znak Znak1"/>
    <w:link w:val="Telobesedila"/>
    <w:locked/>
    <w:rsid w:val="001962E1"/>
    <w:rPr>
      <w:rFonts w:ascii="Calibri" w:hAnsi="Calibri" w:cs="Times New Roman"/>
      <w:sz w:val="20"/>
      <w:szCs w:val="20"/>
      <w:lang w:val="x-none" w:eastAsia="sl-SI"/>
    </w:rPr>
  </w:style>
  <w:style w:type="character" w:customStyle="1" w:styleId="Naslov3MKZnak">
    <w:name w:val="Naslov 3 MK Znak"/>
    <w:rsid w:val="001962E1"/>
    <w:rPr>
      <w:rFonts w:ascii="Arial" w:hAnsi="Arial"/>
      <w:b/>
      <w:kern w:val="28"/>
      <w:sz w:val="22"/>
      <w:lang w:val="sl-SI" w:eastAsia="sl-SI"/>
    </w:rPr>
  </w:style>
  <w:style w:type="paragraph" w:customStyle="1" w:styleId="0Naslov1MK">
    <w:name w:val="0 Naslov 1 MK"/>
    <w:basedOn w:val="Naslov1"/>
    <w:rsid w:val="001962E1"/>
    <w:pPr>
      <w:pBdr>
        <w:top w:val="single" w:sz="4" w:space="1" w:color="auto"/>
        <w:left w:val="single" w:sz="4" w:space="4" w:color="auto"/>
        <w:bottom w:val="single" w:sz="4" w:space="1" w:color="auto"/>
        <w:right w:val="single" w:sz="4" w:space="4" w:color="auto"/>
      </w:pBdr>
      <w:jc w:val="both"/>
    </w:pPr>
    <w:rPr>
      <w:bCs w:val="0"/>
      <w:kern w:val="28"/>
      <w:sz w:val="22"/>
      <w:szCs w:val="22"/>
    </w:rPr>
  </w:style>
  <w:style w:type="paragraph" w:customStyle="1" w:styleId="Slog1">
    <w:name w:val="Slog1"/>
    <w:basedOn w:val="Navaden"/>
    <w:rsid w:val="001962E1"/>
    <w:pPr>
      <w:jc w:val="both"/>
    </w:pPr>
    <w:rPr>
      <w:rFonts w:ascii="Verdana" w:hAnsi="Verdana"/>
      <w:sz w:val="20"/>
      <w:szCs w:val="24"/>
    </w:rPr>
  </w:style>
  <w:style w:type="paragraph" w:styleId="Sprotnaopomba-besedilo">
    <w:name w:val="footnote text"/>
    <w:basedOn w:val="Navaden"/>
    <w:link w:val="Sprotnaopomba-besediloZnak"/>
    <w:semiHidden/>
    <w:rsid w:val="001962E1"/>
    <w:rPr>
      <w:rFonts w:ascii="Times New Roman" w:hAnsi="Times New Roman"/>
      <w:sz w:val="20"/>
      <w:szCs w:val="20"/>
      <w:lang w:val="x-none"/>
    </w:rPr>
  </w:style>
  <w:style w:type="character" w:customStyle="1" w:styleId="Sprotnaopomba-besediloZnak">
    <w:name w:val="Sprotna opomba - besedilo Znak"/>
    <w:link w:val="Sprotnaopomba-besedilo"/>
    <w:semiHidden/>
    <w:locked/>
    <w:rsid w:val="001962E1"/>
    <w:rPr>
      <w:rFonts w:ascii="Times New Roman" w:hAnsi="Times New Roman" w:cs="Times New Roman"/>
      <w:sz w:val="20"/>
      <w:szCs w:val="20"/>
      <w:lang w:val="x-none" w:eastAsia="sl-SI"/>
    </w:rPr>
  </w:style>
  <w:style w:type="paragraph" w:customStyle="1" w:styleId="esegmentp">
    <w:name w:val="esegment_p"/>
    <w:basedOn w:val="Navaden"/>
    <w:rsid w:val="001962E1"/>
    <w:pPr>
      <w:spacing w:after="210"/>
      <w:ind w:firstLine="240"/>
      <w:jc w:val="both"/>
    </w:pPr>
    <w:rPr>
      <w:rFonts w:ascii="Times New Roman" w:hAnsi="Times New Roman"/>
      <w:color w:val="313131"/>
      <w:sz w:val="24"/>
      <w:szCs w:val="24"/>
    </w:rPr>
  </w:style>
  <w:style w:type="paragraph" w:customStyle="1" w:styleId="esegmenth4">
    <w:name w:val="esegment_h4"/>
    <w:basedOn w:val="Navaden"/>
    <w:rsid w:val="001962E1"/>
    <w:pPr>
      <w:spacing w:after="210"/>
      <w:jc w:val="center"/>
    </w:pPr>
    <w:rPr>
      <w:rFonts w:ascii="Times New Roman" w:hAnsi="Times New Roman"/>
      <w:b/>
      <w:bCs/>
      <w:color w:val="313131"/>
      <w:sz w:val="24"/>
      <w:szCs w:val="24"/>
    </w:rPr>
  </w:style>
  <w:style w:type="paragraph" w:styleId="Navadensplet">
    <w:name w:val="Normal (Web)"/>
    <w:basedOn w:val="Navaden"/>
    <w:rsid w:val="001962E1"/>
    <w:pPr>
      <w:spacing w:before="100" w:beforeAutospacing="1" w:after="100" w:afterAutospacing="1"/>
    </w:pPr>
    <w:rPr>
      <w:rFonts w:ascii="Times New Roman" w:hAnsi="Times New Roman"/>
      <w:sz w:val="24"/>
      <w:szCs w:val="24"/>
    </w:rPr>
  </w:style>
  <w:style w:type="character" w:customStyle="1" w:styleId="Heading1">
    <w:name w:val="Heading #1"/>
    <w:link w:val="Heading11"/>
    <w:locked/>
    <w:rsid w:val="001962E1"/>
    <w:rPr>
      <w:rFonts w:ascii="Franklin Gothic Medium" w:hAnsi="Franklin Gothic Medium"/>
      <w:b/>
      <w:shd w:val="clear" w:color="auto" w:fill="FFFFFF"/>
    </w:rPr>
  </w:style>
  <w:style w:type="paragraph" w:customStyle="1" w:styleId="Heading11">
    <w:name w:val="Heading #11"/>
    <w:basedOn w:val="Navaden"/>
    <w:link w:val="Heading1"/>
    <w:rsid w:val="001962E1"/>
    <w:pPr>
      <w:shd w:val="clear" w:color="auto" w:fill="FFFFFF"/>
      <w:spacing w:before="360" w:line="227" w:lineRule="exact"/>
      <w:jc w:val="center"/>
      <w:outlineLvl w:val="0"/>
    </w:pPr>
    <w:rPr>
      <w:rFonts w:ascii="Franklin Gothic Medium" w:hAnsi="Franklin Gothic Medium"/>
      <w:b/>
      <w:sz w:val="20"/>
      <w:szCs w:val="20"/>
      <w:lang w:val="x-none" w:eastAsia="x-none"/>
    </w:rPr>
  </w:style>
  <w:style w:type="character" w:customStyle="1" w:styleId="Bodytext5">
    <w:name w:val="Body text (5)"/>
    <w:link w:val="Bodytext51"/>
    <w:locked/>
    <w:rsid w:val="001962E1"/>
    <w:rPr>
      <w:rFonts w:ascii="Franklin Gothic Medium" w:hAnsi="Franklin Gothic Medium"/>
      <w:b/>
      <w:shd w:val="clear" w:color="auto" w:fill="FFFFFF"/>
    </w:rPr>
  </w:style>
  <w:style w:type="paragraph" w:customStyle="1" w:styleId="Bodytext51">
    <w:name w:val="Body text (5)1"/>
    <w:basedOn w:val="Navaden"/>
    <w:link w:val="Bodytext5"/>
    <w:rsid w:val="001962E1"/>
    <w:pPr>
      <w:shd w:val="clear" w:color="auto" w:fill="FFFFFF"/>
      <w:spacing w:after="600" w:line="205" w:lineRule="exact"/>
    </w:pPr>
    <w:rPr>
      <w:rFonts w:ascii="Franklin Gothic Medium" w:hAnsi="Franklin Gothic Medium"/>
      <w:b/>
      <w:sz w:val="20"/>
      <w:szCs w:val="20"/>
      <w:lang w:val="x-none" w:eastAsia="x-none"/>
    </w:rPr>
  </w:style>
  <w:style w:type="character" w:customStyle="1" w:styleId="Tablecaption">
    <w:name w:val="Table caption"/>
    <w:link w:val="Tablecaption1"/>
    <w:locked/>
    <w:rsid w:val="001962E1"/>
    <w:rPr>
      <w:rFonts w:ascii="Candara" w:hAnsi="Candara"/>
      <w:b/>
      <w:sz w:val="18"/>
      <w:shd w:val="clear" w:color="auto" w:fill="FFFFFF"/>
    </w:rPr>
  </w:style>
  <w:style w:type="paragraph" w:customStyle="1" w:styleId="Tablecaption1">
    <w:name w:val="Table caption1"/>
    <w:basedOn w:val="Navaden"/>
    <w:link w:val="Tablecaption"/>
    <w:rsid w:val="001962E1"/>
    <w:pPr>
      <w:shd w:val="clear" w:color="auto" w:fill="FFFFFF"/>
      <w:spacing w:line="240" w:lineRule="atLeast"/>
    </w:pPr>
    <w:rPr>
      <w:rFonts w:ascii="Candara" w:hAnsi="Candara"/>
      <w:b/>
      <w:sz w:val="18"/>
      <w:szCs w:val="20"/>
      <w:lang w:val="x-none" w:eastAsia="x-none"/>
    </w:rPr>
  </w:style>
  <w:style w:type="character" w:customStyle="1" w:styleId="Bodytext4">
    <w:name w:val="Body text (4)"/>
    <w:link w:val="Bodytext41"/>
    <w:locked/>
    <w:rsid w:val="001962E1"/>
    <w:rPr>
      <w:rFonts w:ascii="Franklin Gothic Medium" w:hAnsi="Franklin Gothic Medium"/>
      <w:sz w:val="16"/>
      <w:shd w:val="clear" w:color="auto" w:fill="FFFFFF"/>
    </w:rPr>
  </w:style>
  <w:style w:type="paragraph" w:customStyle="1" w:styleId="Bodytext41">
    <w:name w:val="Body text (4)1"/>
    <w:basedOn w:val="Navaden"/>
    <w:link w:val="Bodytext4"/>
    <w:rsid w:val="001962E1"/>
    <w:pPr>
      <w:shd w:val="clear" w:color="auto" w:fill="FFFFFF"/>
      <w:spacing w:line="240" w:lineRule="atLeast"/>
    </w:pPr>
    <w:rPr>
      <w:rFonts w:ascii="Franklin Gothic Medium" w:hAnsi="Franklin Gothic Medium"/>
      <w:sz w:val="16"/>
      <w:szCs w:val="20"/>
      <w:lang w:val="x-none" w:eastAsia="x-none"/>
    </w:rPr>
  </w:style>
  <w:style w:type="character" w:customStyle="1" w:styleId="Bodytext2">
    <w:name w:val="Body text (2)"/>
    <w:link w:val="Bodytext21"/>
    <w:locked/>
    <w:rsid w:val="001962E1"/>
    <w:rPr>
      <w:rFonts w:ascii="Franklin Gothic Medium" w:hAnsi="Franklin Gothic Medium"/>
      <w:shd w:val="clear" w:color="auto" w:fill="FFFFFF"/>
    </w:rPr>
  </w:style>
  <w:style w:type="paragraph" w:customStyle="1" w:styleId="Bodytext21">
    <w:name w:val="Body text (2)1"/>
    <w:basedOn w:val="Navaden"/>
    <w:link w:val="Bodytext2"/>
    <w:rsid w:val="001962E1"/>
    <w:pPr>
      <w:shd w:val="clear" w:color="auto" w:fill="FFFFFF"/>
      <w:spacing w:line="240" w:lineRule="atLeast"/>
    </w:pPr>
    <w:rPr>
      <w:rFonts w:ascii="Franklin Gothic Medium" w:hAnsi="Franklin Gothic Medium"/>
      <w:sz w:val="20"/>
      <w:szCs w:val="20"/>
      <w:lang w:val="x-none" w:eastAsia="x-none"/>
    </w:rPr>
  </w:style>
  <w:style w:type="character" w:customStyle="1" w:styleId="Bodytext6">
    <w:name w:val="Body text (6)"/>
    <w:link w:val="Bodytext61"/>
    <w:locked/>
    <w:rsid w:val="001962E1"/>
    <w:rPr>
      <w:rFonts w:ascii="Franklin Gothic Medium" w:hAnsi="Franklin Gothic Medium"/>
      <w:b/>
      <w:shd w:val="clear" w:color="auto" w:fill="FFFFFF"/>
    </w:rPr>
  </w:style>
  <w:style w:type="paragraph" w:customStyle="1" w:styleId="Bodytext61">
    <w:name w:val="Body text (6)1"/>
    <w:basedOn w:val="Navaden"/>
    <w:link w:val="Bodytext6"/>
    <w:rsid w:val="001962E1"/>
    <w:pPr>
      <w:shd w:val="clear" w:color="auto" w:fill="FFFFFF"/>
      <w:spacing w:before="360" w:after="240" w:line="240" w:lineRule="atLeast"/>
    </w:pPr>
    <w:rPr>
      <w:rFonts w:ascii="Franklin Gothic Medium" w:hAnsi="Franklin Gothic Medium"/>
      <w:b/>
      <w:sz w:val="20"/>
      <w:szCs w:val="20"/>
      <w:lang w:val="x-none" w:eastAsia="x-none"/>
    </w:rPr>
  </w:style>
  <w:style w:type="character" w:customStyle="1" w:styleId="Bodytext7">
    <w:name w:val="Body text (7)"/>
    <w:link w:val="Bodytext71"/>
    <w:locked/>
    <w:rsid w:val="001962E1"/>
    <w:rPr>
      <w:rFonts w:ascii="Candara" w:hAnsi="Candara"/>
      <w:b/>
      <w:sz w:val="18"/>
      <w:shd w:val="clear" w:color="auto" w:fill="FFFFFF"/>
    </w:rPr>
  </w:style>
  <w:style w:type="paragraph" w:customStyle="1" w:styleId="Bodytext71">
    <w:name w:val="Body text (7)1"/>
    <w:basedOn w:val="Navaden"/>
    <w:link w:val="Bodytext7"/>
    <w:rsid w:val="001962E1"/>
    <w:pPr>
      <w:shd w:val="clear" w:color="auto" w:fill="FFFFFF"/>
      <w:spacing w:line="240" w:lineRule="atLeast"/>
    </w:pPr>
    <w:rPr>
      <w:rFonts w:ascii="Candara" w:hAnsi="Candara"/>
      <w:b/>
      <w:sz w:val="18"/>
      <w:szCs w:val="20"/>
      <w:lang w:val="x-none" w:eastAsia="x-none"/>
    </w:rPr>
  </w:style>
  <w:style w:type="character" w:customStyle="1" w:styleId="Tableofcontents2">
    <w:name w:val="Table of contents (2)"/>
    <w:link w:val="Tableofcontents21"/>
    <w:locked/>
    <w:rsid w:val="001962E1"/>
    <w:rPr>
      <w:rFonts w:ascii="Franklin Gothic Medium" w:hAnsi="Franklin Gothic Medium"/>
      <w:shd w:val="clear" w:color="auto" w:fill="FFFFFF"/>
    </w:rPr>
  </w:style>
  <w:style w:type="paragraph" w:customStyle="1" w:styleId="Tableofcontents21">
    <w:name w:val="Table of contents (2)1"/>
    <w:basedOn w:val="Navaden"/>
    <w:link w:val="Tableofcontents2"/>
    <w:rsid w:val="001962E1"/>
    <w:pPr>
      <w:shd w:val="clear" w:color="auto" w:fill="FFFFFF"/>
      <w:spacing w:line="346" w:lineRule="exact"/>
      <w:ind w:hanging="320"/>
    </w:pPr>
    <w:rPr>
      <w:rFonts w:ascii="Franklin Gothic Medium" w:hAnsi="Franklin Gothic Medium"/>
      <w:sz w:val="20"/>
      <w:szCs w:val="20"/>
      <w:lang w:val="x-none" w:eastAsia="x-none"/>
    </w:rPr>
  </w:style>
  <w:style w:type="character" w:customStyle="1" w:styleId="Bodytext9">
    <w:name w:val="Body text (9)"/>
    <w:link w:val="Bodytext91"/>
    <w:locked/>
    <w:rsid w:val="001962E1"/>
    <w:rPr>
      <w:rFonts w:ascii="Franklin Gothic Medium" w:hAnsi="Franklin Gothic Medium"/>
      <w:shd w:val="clear" w:color="auto" w:fill="FFFFFF"/>
    </w:rPr>
  </w:style>
  <w:style w:type="paragraph" w:customStyle="1" w:styleId="Bodytext91">
    <w:name w:val="Body text (9)1"/>
    <w:basedOn w:val="Navaden"/>
    <w:link w:val="Bodytext9"/>
    <w:rsid w:val="001962E1"/>
    <w:pPr>
      <w:shd w:val="clear" w:color="auto" w:fill="FFFFFF"/>
      <w:spacing w:before="120" w:line="205" w:lineRule="exact"/>
      <w:jc w:val="center"/>
    </w:pPr>
    <w:rPr>
      <w:rFonts w:ascii="Franklin Gothic Medium" w:hAnsi="Franklin Gothic Medium"/>
      <w:sz w:val="20"/>
      <w:szCs w:val="20"/>
      <w:lang w:val="x-none" w:eastAsia="x-none"/>
    </w:rPr>
  </w:style>
  <w:style w:type="character" w:customStyle="1" w:styleId="Bodytext7FranklinGothicMedium">
    <w:name w:val="Body text (7) + Franklin Gothic Medium"/>
    <w:aliases w:val="10 pt,Not Bold"/>
    <w:rsid w:val="001962E1"/>
    <w:rPr>
      <w:rFonts w:ascii="Franklin Gothic Medium" w:hAnsi="Franklin Gothic Medium"/>
      <w:b/>
      <w:sz w:val="20"/>
      <w:shd w:val="clear" w:color="auto" w:fill="FFFFFF"/>
    </w:rPr>
  </w:style>
  <w:style w:type="character" w:customStyle="1" w:styleId="Telobesedila1">
    <w:name w:val="Telo besedila1"/>
    <w:link w:val="Bodytext1"/>
    <w:locked/>
    <w:rsid w:val="001962E1"/>
    <w:rPr>
      <w:rFonts w:ascii="Franklin Gothic Medium" w:hAnsi="Franklin Gothic Medium"/>
      <w:shd w:val="clear" w:color="auto" w:fill="FFFFFF"/>
    </w:rPr>
  </w:style>
  <w:style w:type="paragraph" w:customStyle="1" w:styleId="Bodytext1">
    <w:name w:val="Body text1"/>
    <w:basedOn w:val="Navaden"/>
    <w:link w:val="Telobesedila1"/>
    <w:rsid w:val="001962E1"/>
    <w:pPr>
      <w:shd w:val="clear" w:color="auto" w:fill="FFFFFF"/>
      <w:spacing w:line="205" w:lineRule="exact"/>
      <w:ind w:hanging="320"/>
      <w:jc w:val="both"/>
    </w:pPr>
    <w:rPr>
      <w:rFonts w:ascii="Franklin Gothic Medium" w:hAnsi="Franklin Gothic Medium"/>
      <w:sz w:val="20"/>
      <w:szCs w:val="20"/>
      <w:lang w:val="x-none" w:eastAsia="x-none"/>
    </w:rPr>
  </w:style>
  <w:style w:type="character" w:customStyle="1" w:styleId="Bodytext10Italic">
    <w:name w:val="Body text (10) + Italic"/>
    <w:rsid w:val="001962E1"/>
    <w:rPr>
      <w:rFonts w:ascii="Franklin Gothic Medium" w:hAnsi="Franklin Gothic Medium"/>
      <w:b/>
      <w:i/>
      <w:sz w:val="20"/>
    </w:rPr>
  </w:style>
  <w:style w:type="character" w:customStyle="1" w:styleId="Bodytext102">
    <w:name w:val="Body text (10)2"/>
    <w:rsid w:val="001962E1"/>
    <w:rPr>
      <w:rFonts w:ascii="Franklin Gothic Medium" w:hAnsi="Franklin Gothic Medium"/>
      <w:b/>
      <w:sz w:val="20"/>
    </w:rPr>
  </w:style>
  <w:style w:type="paragraph" w:customStyle="1" w:styleId="Srednjamrea1poudarek21">
    <w:name w:val="Srednja mreža 1 – poudarek 21"/>
    <w:basedOn w:val="Navaden"/>
    <w:rsid w:val="001962E1"/>
    <w:pPr>
      <w:ind w:left="708"/>
    </w:pPr>
  </w:style>
  <w:style w:type="paragraph" w:customStyle="1" w:styleId="xl31">
    <w:name w:val="xl31"/>
    <w:basedOn w:val="Navaden"/>
    <w:rsid w:val="001962E1"/>
    <w:pPr>
      <w:spacing w:before="100" w:beforeAutospacing="1" w:after="100" w:afterAutospacing="1"/>
      <w:textAlignment w:val="top"/>
    </w:pPr>
    <w:rPr>
      <w:rFonts w:cs="Arial"/>
      <w:b/>
      <w:bCs/>
      <w:sz w:val="28"/>
      <w:szCs w:val="28"/>
    </w:rPr>
  </w:style>
  <w:style w:type="paragraph" w:customStyle="1" w:styleId="p7">
    <w:name w:val="p7"/>
    <w:basedOn w:val="Navaden"/>
    <w:rsid w:val="001962E1"/>
    <w:pPr>
      <w:widowControl w:val="0"/>
      <w:tabs>
        <w:tab w:val="left" w:pos="440"/>
      </w:tabs>
      <w:ind w:left="1000"/>
    </w:pPr>
    <w:rPr>
      <w:rFonts w:ascii="Times New Roman" w:hAnsi="Times New Roman"/>
      <w:sz w:val="24"/>
      <w:szCs w:val="20"/>
    </w:rPr>
  </w:style>
  <w:style w:type="paragraph" w:styleId="Seznam">
    <w:name w:val="List"/>
    <w:basedOn w:val="Navaden"/>
    <w:rsid w:val="001962E1"/>
    <w:pPr>
      <w:ind w:left="283" w:hanging="283"/>
    </w:pPr>
    <w:rPr>
      <w:szCs w:val="20"/>
    </w:rPr>
  </w:style>
  <w:style w:type="paragraph" w:styleId="Podnaslov">
    <w:name w:val="Subtitle"/>
    <w:basedOn w:val="Navaden"/>
    <w:link w:val="PodnaslovZnak"/>
    <w:qFormat/>
    <w:rsid w:val="001962E1"/>
    <w:pPr>
      <w:jc w:val="center"/>
    </w:pPr>
    <w:rPr>
      <w:b/>
      <w:i/>
      <w:sz w:val="24"/>
      <w:szCs w:val="24"/>
      <w:u w:val="single"/>
      <w:lang w:val="x-none"/>
    </w:rPr>
  </w:style>
  <w:style w:type="character" w:customStyle="1" w:styleId="PodnaslovZnak">
    <w:name w:val="Podnaslov Znak"/>
    <w:link w:val="Podnaslov"/>
    <w:locked/>
    <w:rsid w:val="001962E1"/>
    <w:rPr>
      <w:rFonts w:ascii="Arial" w:hAnsi="Arial" w:cs="Times New Roman"/>
      <w:b/>
      <w:i/>
      <w:sz w:val="24"/>
      <w:szCs w:val="24"/>
      <w:u w:val="single"/>
      <w:lang w:val="x-none" w:eastAsia="sl-SI"/>
    </w:rPr>
  </w:style>
  <w:style w:type="paragraph" w:styleId="Telobesedila-zamik">
    <w:name w:val="Body Text Indent"/>
    <w:basedOn w:val="Navaden"/>
    <w:link w:val="Telobesedila-zamikZnak"/>
    <w:rsid w:val="001962E1"/>
    <w:pPr>
      <w:numPr>
        <w:ilvl w:val="12"/>
      </w:numPr>
      <w:ind w:left="283"/>
      <w:jc w:val="both"/>
    </w:pPr>
    <w:rPr>
      <w:sz w:val="20"/>
      <w:szCs w:val="20"/>
      <w:lang w:val="x-none"/>
    </w:rPr>
  </w:style>
  <w:style w:type="character" w:customStyle="1" w:styleId="Telobesedila-zamikZnak">
    <w:name w:val="Telo besedila - zamik Znak"/>
    <w:link w:val="Telobesedila-zamik"/>
    <w:locked/>
    <w:rsid w:val="001962E1"/>
    <w:rPr>
      <w:rFonts w:ascii="Arial" w:hAnsi="Arial" w:cs="Times New Roman"/>
      <w:sz w:val="20"/>
      <w:szCs w:val="20"/>
      <w:lang w:val="x-none" w:eastAsia="sl-SI"/>
    </w:rPr>
  </w:style>
  <w:style w:type="paragraph" w:customStyle="1" w:styleId="p6">
    <w:name w:val="p6"/>
    <w:basedOn w:val="Navaden"/>
    <w:rsid w:val="001962E1"/>
    <w:pPr>
      <w:widowControl w:val="0"/>
      <w:tabs>
        <w:tab w:val="left" w:pos="440"/>
      </w:tabs>
      <w:spacing w:line="200" w:lineRule="auto"/>
      <w:ind w:left="1008" w:hanging="432"/>
    </w:pPr>
    <w:rPr>
      <w:rFonts w:ascii="Times New Roman" w:hAnsi="Times New Roman"/>
      <w:sz w:val="24"/>
      <w:szCs w:val="20"/>
    </w:rPr>
  </w:style>
  <w:style w:type="paragraph" w:styleId="Telobesedila-zamik2">
    <w:name w:val="Body Text Indent 2"/>
    <w:basedOn w:val="Navaden"/>
    <w:link w:val="Telobesedila-zamik2Znak"/>
    <w:rsid w:val="001962E1"/>
    <w:pPr>
      <w:ind w:left="283"/>
      <w:jc w:val="both"/>
    </w:pPr>
    <w:rPr>
      <w:b/>
      <w:sz w:val="20"/>
      <w:szCs w:val="20"/>
      <w:lang w:val="x-none"/>
    </w:rPr>
  </w:style>
  <w:style w:type="character" w:customStyle="1" w:styleId="Telobesedila-zamik2Znak">
    <w:name w:val="Telo besedila - zamik 2 Znak"/>
    <w:link w:val="Telobesedila-zamik2"/>
    <w:locked/>
    <w:rsid w:val="001962E1"/>
    <w:rPr>
      <w:rFonts w:ascii="Arial" w:hAnsi="Arial" w:cs="Times New Roman"/>
      <w:b/>
      <w:sz w:val="20"/>
      <w:szCs w:val="20"/>
      <w:lang w:val="x-none" w:eastAsia="sl-SI"/>
    </w:rPr>
  </w:style>
  <w:style w:type="paragraph" w:customStyle="1" w:styleId="BodyText210">
    <w:name w:val="Body Text 21"/>
    <w:basedOn w:val="Navaden"/>
    <w:rsid w:val="001962E1"/>
    <w:pPr>
      <w:jc w:val="both"/>
    </w:pPr>
    <w:rPr>
      <w:rFonts w:ascii="Times New Roman" w:hAnsi="Times New Roman"/>
      <w:sz w:val="24"/>
      <w:szCs w:val="20"/>
    </w:rPr>
  </w:style>
  <w:style w:type="paragraph" w:customStyle="1" w:styleId="Slog3">
    <w:name w:val="Slog3"/>
    <w:basedOn w:val="Navaden"/>
    <w:rsid w:val="001962E1"/>
    <w:pPr>
      <w:jc w:val="both"/>
    </w:pPr>
    <w:rPr>
      <w:rFonts w:ascii="Times New Roman" w:hAnsi="Times New Roman"/>
      <w:sz w:val="24"/>
      <w:szCs w:val="24"/>
    </w:rPr>
  </w:style>
  <w:style w:type="paragraph" w:customStyle="1" w:styleId="Slog2">
    <w:name w:val="Slog2"/>
    <w:basedOn w:val="Navaden"/>
    <w:rsid w:val="001962E1"/>
    <w:pPr>
      <w:pBdr>
        <w:top w:val="single" w:sz="4" w:space="1" w:color="auto"/>
        <w:left w:val="single" w:sz="4" w:space="4" w:color="auto"/>
        <w:bottom w:val="single" w:sz="4" w:space="1" w:color="auto"/>
        <w:right w:val="single" w:sz="4" w:space="4" w:color="auto"/>
      </w:pBdr>
      <w:ind w:left="720"/>
      <w:jc w:val="both"/>
    </w:pPr>
    <w:rPr>
      <w:rFonts w:ascii="Times New Roman" w:hAnsi="Times New Roman"/>
      <w:b/>
      <w:sz w:val="24"/>
      <w:szCs w:val="24"/>
    </w:rPr>
  </w:style>
  <w:style w:type="character" w:styleId="tevilkastrani">
    <w:name w:val="page number"/>
    <w:rsid w:val="001962E1"/>
    <w:rPr>
      <w:rFonts w:cs="Times New Roman"/>
    </w:rPr>
  </w:style>
  <w:style w:type="paragraph" w:styleId="Telobesedila-zamik3">
    <w:name w:val="Body Text Indent 3"/>
    <w:basedOn w:val="Navaden"/>
    <w:link w:val="Telobesedila-zamik3Znak"/>
    <w:rsid w:val="001962E1"/>
    <w:pPr>
      <w:spacing w:after="120"/>
      <w:ind w:left="283"/>
    </w:pPr>
    <w:rPr>
      <w:sz w:val="16"/>
      <w:szCs w:val="16"/>
      <w:lang w:val="x-none"/>
    </w:rPr>
  </w:style>
  <w:style w:type="character" w:customStyle="1" w:styleId="Telobesedila-zamik3Znak">
    <w:name w:val="Telo besedila - zamik 3 Znak"/>
    <w:link w:val="Telobesedila-zamik3"/>
    <w:locked/>
    <w:rsid w:val="001962E1"/>
    <w:rPr>
      <w:rFonts w:ascii="Arial" w:hAnsi="Arial" w:cs="Times New Roman"/>
      <w:sz w:val="16"/>
      <w:szCs w:val="16"/>
      <w:lang w:val="x-none" w:eastAsia="sl-SI"/>
    </w:rPr>
  </w:style>
  <w:style w:type="paragraph" w:styleId="Golobesedilo">
    <w:name w:val="Plain Text"/>
    <w:basedOn w:val="Navaden"/>
    <w:link w:val="GolobesediloZnak"/>
    <w:rsid w:val="001962E1"/>
    <w:rPr>
      <w:rFonts w:ascii="Courier New" w:hAnsi="Courier New"/>
      <w:sz w:val="20"/>
      <w:szCs w:val="20"/>
      <w:lang w:val="x-none"/>
    </w:rPr>
  </w:style>
  <w:style w:type="character" w:customStyle="1" w:styleId="GolobesediloZnak">
    <w:name w:val="Golo besedilo Znak"/>
    <w:link w:val="Golobesedilo"/>
    <w:locked/>
    <w:rsid w:val="001962E1"/>
    <w:rPr>
      <w:rFonts w:ascii="Courier New" w:hAnsi="Courier New" w:cs="Times New Roman"/>
      <w:sz w:val="20"/>
      <w:szCs w:val="20"/>
      <w:lang w:val="x-none" w:eastAsia="sl-SI"/>
    </w:rPr>
  </w:style>
  <w:style w:type="character" w:customStyle="1" w:styleId="ZnakZnak11">
    <w:name w:val="Znak Znak11"/>
    <w:rsid w:val="001962E1"/>
    <w:rPr>
      <w:rFonts w:ascii="SL Dutch" w:hAnsi="SL Dutch"/>
      <w:sz w:val="20"/>
      <w:lang w:val="en-GB" w:eastAsia="sl-SI"/>
    </w:rPr>
  </w:style>
  <w:style w:type="character" w:styleId="SledenaHiperpovezava">
    <w:name w:val="FollowedHyperlink"/>
    <w:uiPriority w:val="99"/>
    <w:rsid w:val="001962E1"/>
    <w:rPr>
      <w:rFonts w:cs="Times New Roman"/>
      <w:color w:val="800080"/>
      <w:u w:val="single"/>
    </w:rPr>
  </w:style>
  <w:style w:type="paragraph" w:customStyle="1" w:styleId="Default">
    <w:name w:val="Default"/>
    <w:rsid w:val="001962E1"/>
    <w:pPr>
      <w:autoSpaceDE w:val="0"/>
      <w:autoSpaceDN w:val="0"/>
      <w:adjustRightInd w:val="0"/>
      <w:spacing w:line="276" w:lineRule="auto"/>
      <w:ind w:right="6"/>
      <w:jc w:val="both"/>
    </w:pPr>
    <w:rPr>
      <w:rFonts w:cs="Arial"/>
      <w:color w:val="000000"/>
      <w:sz w:val="24"/>
      <w:szCs w:val="24"/>
    </w:rPr>
  </w:style>
  <w:style w:type="character" w:customStyle="1" w:styleId="ZgradbadokumentaZnak">
    <w:name w:val="Zgradba dokumenta Znak"/>
    <w:link w:val="Zgradbadokumenta"/>
    <w:semiHidden/>
    <w:locked/>
    <w:rsid w:val="001962E1"/>
    <w:rPr>
      <w:rFonts w:ascii="Tahoma" w:hAnsi="Tahoma" w:cs="Times New Roman"/>
      <w:sz w:val="20"/>
      <w:szCs w:val="20"/>
      <w:shd w:val="clear" w:color="auto" w:fill="000080"/>
      <w:lang w:val="x-none" w:eastAsia="sl-SI"/>
    </w:rPr>
  </w:style>
  <w:style w:type="paragraph" w:styleId="Zgradbadokumenta">
    <w:name w:val="Document Map"/>
    <w:basedOn w:val="Navaden"/>
    <w:link w:val="ZgradbadokumentaZnak"/>
    <w:semiHidden/>
    <w:rsid w:val="001962E1"/>
    <w:pPr>
      <w:shd w:val="clear" w:color="auto" w:fill="000080"/>
    </w:pPr>
    <w:rPr>
      <w:rFonts w:ascii="Tahoma" w:hAnsi="Tahoma"/>
      <w:sz w:val="20"/>
      <w:szCs w:val="20"/>
      <w:lang w:val="x-none"/>
    </w:rPr>
  </w:style>
  <w:style w:type="paragraph" w:customStyle="1" w:styleId="Style3">
    <w:name w:val="Style3"/>
    <w:basedOn w:val="Navaden"/>
    <w:rsid w:val="001962E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rFonts w:cs="Calibri"/>
      <w:b/>
      <w:sz w:val="23"/>
      <w:szCs w:val="23"/>
    </w:rPr>
  </w:style>
  <w:style w:type="paragraph" w:customStyle="1" w:styleId="Odstavekseznama1">
    <w:name w:val="Odstavek seznama1"/>
    <w:basedOn w:val="Navaden"/>
    <w:uiPriority w:val="34"/>
    <w:qFormat/>
    <w:rsid w:val="001962E1"/>
    <w:pPr>
      <w:ind w:left="720"/>
    </w:pPr>
  </w:style>
  <w:style w:type="character" w:customStyle="1" w:styleId="ZadevapripombeZnak">
    <w:name w:val="Zadeva pripombe Znak"/>
    <w:semiHidden/>
    <w:rsid w:val="001962E1"/>
    <w:rPr>
      <w:rFonts w:ascii="Calibri" w:hAnsi="Calibri" w:cs="Times New Roman"/>
      <w:b/>
      <w:bCs/>
      <w:sz w:val="20"/>
      <w:szCs w:val="20"/>
    </w:rPr>
  </w:style>
  <w:style w:type="character" w:customStyle="1" w:styleId="cardtext1">
    <w:name w:val="cardtext1"/>
    <w:rsid w:val="001962E1"/>
    <w:rPr>
      <w:b/>
    </w:rPr>
  </w:style>
  <w:style w:type="character" w:customStyle="1" w:styleId="Bodytext9pt">
    <w:name w:val="Body text + 9 pt"/>
    <w:rsid w:val="001962E1"/>
    <w:rPr>
      <w:sz w:val="18"/>
      <w:shd w:val="clear" w:color="auto" w:fill="FFFFFF"/>
    </w:rPr>
  </w:style>
  <w:style w:type="character" w:customStyle="1" w:styleId="Bodytext109pt25">
    <w:name w:val="Body text (10) + 9 pt25"/>
    <w:rsid w:val="001962E1"/>
    <w:rPr>
      <w:rFonts w:ascii="Arial Unicode MS" w:eastAsia="Times New Roman"/>
      <w:noProof/>
      <w:sz w:val="18"/>
      <w:shd w:val="clear" w:color="auto" w:fill="FFFFFF"/>
    </w:rPr>
  </w:style>
  <w:style w:type="character" w:customStyle="1" w:styleId="Heading5">
    <w:name w:val="Heading #5"/>
    <w:link w:val="Heading51"/>
    <w:locked/>
    <w:rsid w:val="001962E1"/>
    <w:rPr>
      <w:b/>
      <w:shd w:val="clear" w:color="auto" w:fill="FFFFFF"/>
    </w:rPr>
  </w:style>
  <w:style w:type="paragraph" w:customStyle="1" w:styleId="Heading51">
    <w:name w:val="Heading #51"/>
    <w:basedOn w:val="Navaden"/>
    <w:link w:val="Heading5"/>
    <w:rsid w:val="001962E1"/>
    <w:pPr>
      <w:shd w:val="clear" w:color="auto" w:fill="FFFFFF"/>
      <w:spacing w:before="300" w:after="300" w:line="240" w:lineRule="atLeast"/>
      <w:outlineLvl w:val="4"/>
    </w:pPr>
    <w:rPr>
      <w:b/>
      <w:sz w:val="20"/>
      <w:szCs w:val="20"/>
      <w:lang w:val="x-none" w:eastAsia="x-none"/>
    </w:rPr>
  </w:style>
  <w:style w:type="paragraph" w:customStyle="1" w:styleId="NaslovTOC1">
    <w:name w:val="Naslov TOC1"/>
    <w:basedOn w:val="Naslov1"/>
    <w:next w:val="Navaden"/>
    <w:semiHidden/>
    <w:rsid w:val="001962E1"/>
    <w:pPr>
      <w:keepLines/>
      <w:spacing w:before="480" w:after="0"/>
      <w:outlineLvl w:val="9"/>
    </w:pPr>
    <w:rPr>
      <w:color w:val="365F91"/>
      <w:kern w:val="0"/>
      <w:sz w:val="28"/>
      <w:szCs w:val="28"/>
    </w:rPr>
  </w:style>
  <w:style w:type="paragraph" w:styleId="Kazalovsebine1">
    <w:name w:val="toc 1"/>
    <w:basedOn w:val="Navaden"/>
    <w:next w:val="Navaden"/>
    <w:autoRedefine/>
    <w:uiPriority w:val="39"/>
    <w:qFormat/>
    <w:rsid w:val="003B5E4A"/>
    <w:pPr>
      <w:tabs>
        <w:tab w:val="left" w:pos="440"/>
        <w:tab w:val="right" w:leader="dot" w:pos="9062"/>
      </w:tabs>
    </w:pPr>
    <w:rPr>
      <w:rFonts w:asciiTheme="majorHAnsi" w:hAnsiTheme="majorHAnsi"/>
    </w:rPr>
  </w:style>
  <w:style w:type="paragraph" w:styleId="Kazalovsebine2">
    <w:name w:val="toc 2"/>
    <w:basedOn w:val="Navaden"/>
    <w:next w:val="Navaden"/>
    <w:autoRedefine/>
    <w:uiPriority w:val="39"/>
    <w:qFormat/>
    <w:rsid w:val="008B39A8"/>
    <w:pPr>
      <w:tabs>
        <w:tab w:val="left" w:pos="660"/>
        <w:tab w:val="right" w:leader="dot" w:pos="9062"/>
      </w:tabs>
      <w:ind w:left="221"/>
    </w:pPr>
  </w:style>
  <w:style w:type="paragraph" w:styleId="Kazalovsebine3">
    <w:name w:val="toc 3"/>
    <w:basedOn w:val="Navaden"/>
    <w:next w:val="Navaden"/>
    <w:autoRedefine/>
    <w:uiPriority w:val="39"/>
    <w:qFormat/>
    <w:rsid w:val="001962E1"/>
    <w:pPr>
      <w:spacing w:after="100"/>
      <w:ind w:left="440"/>
    </w:pPr>
  </w:style>
  <w:style w:type="paragraph" w:styleId="Kazalovsebine4">
    <w:name w:val="toc 4"/>
    <w:basedOn w:val="Navaden"/>
    <w:next w:val="Navaden"/>
    <w:autoRedefine/>
    <w:uiPriority w:val="39"/>
    <w:rsid w:val="001962E1"/>
    <w:pPr>
      <w:spacing w:after="100"/>
      <w:ind w:left="660"/>
    </w:pPr>
  </w:style>
  <w:style w:type="paragraph" w:styleId="Kazalovsebine5">
    <w:name w:val="toc 5"/>
    <w:basedOn w:val="Navaden"/>
    <w:next w:val="Navaden"/>
    <w:autoRedefine/>
    <w:uiPriority w:val="39"/>
    <w:rsid w:val="001962E1"/>
    <w:pPr>
      <w:spacing w:after="100"/>
      <w:ind w:left="880"/>
    </w:pPr>
  </w:style>
  <w:style w:type="paragraph" w:styleId="Kazalovsebine6">
    <w:name w:val="toc 6"/>
    <w:basedOn w:val="Navaden"/>
    <w:next w:val="Navaden"/>
    <w:autoRedefine/>
    <w:uiPriority w:val="39"/>
    <w:rsid w:val="001962E1"/>
    <w:pPr>
      <w:spacing w:after="100"/>
      <w:ind w:left="1100"/>
    </w:pPr>
  </w:style>
  <w:style w:type="paragraph" w:styleId="Kazalovsebine7">
    <w:name w:val="toc 7"/>
    <w:basedOn w:val="Navaden"/>
    <w:next w:val="Navaden"/>
    <w:autoRedefine/>
    <w:uiPriority w:val="39"/>
    <w:rsid w:val="001962E1"/>
    <w:pPr>
      <w:spacing w:after="100"/>
      <w:ind w:left="1320"/>
    </w:pPr>
  </w:style>
  <w:style w:type="paragraph" w:styleId="Kazalovsebine8">
    <w:name w:val="toc 8"/>
    <w:basedOn w:val="Navaden"/>
    <w:next w:val="Navaden"/>
    <w:autoRedefine/>
    <w:uiPriority w:val="39"/>
    <w:rsid w:val="001962E1"/>
    <w:pPr>
      <w:spacing w:after="100"/>
      <w:ind w:left="1540"/>
    </w:pPr>
  </w:style>
  <w:style w:type="paragraph" w:styleId="Kazalovsebine9">
    <w:name w:val="toc 9"/>
    <w:basedOn w:val="Navaden"/>
    <w:next w:val="Navaden"/>
    <w:autoRedefine/>
    <w:uiPriority w:val="39"/>
    <w:rsid w:val="001962E1"/>
    <w:pPr>
      <w:spacing w:after="100"/>
      <w:ind w:left="1760"/>
    </w:pPr>
  </w:style>
  <w:style w:type="paragraph" w:styleId="HTML-oblikovano">
    <w:name w:val="HTML Preformatted"/>
    <w:basedOn w:val="Navaden"/>
    <w:link w:val="HTML-oblikovanoZnak"/>
    <w:rsid w:val="0019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oblikovanoZnak">
    <w:name w:val="HTML-oblikovano Znak"/>
    <w:link w:val="HTML-oblikovano"/>
    <w:locked/>
    <w:rsid w:val="001962E1"/>
    <w:rPr>
      <w:rFonts w:ascii="Courier New" w:hAnsi="Courier New" w:cs="Courier New"/>
      <w:color w:val="000000"/>
      <w:lang w:val="x-none" w:eastAsia="sl-SI"/>
    </w:rPr>
  </w:style>
  <w:style w:type="paragraph" w:customStyle="1" w:styleId="ListParagraph1">
    <w:name w:val="List Paragraph1"/>
    <w:basedOn w:val="Navaden"/>
    <w:rsid w:val="00995E73"/>
    <w:pPr>
      <w:ind w:left="720"/>
    </w:pPr>
  </w:style>
  <w:style w:type="table" w:styleId="Tabelamrea">
    <w:name w:val="Table Grid"/>
    <w:basedOn w:val="Navadnatabela"/>
    <w:rsid w:val="002D462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rsid w:val="0028083F"/>
    <w:pPr>
      <w:spacing w:line="276" w:lineRule="auto"/>
      <w:ind w:right="6"/>
      <w:jc w:val="both"/>
    </w:pPr>
    <w:rPr>
      <w:lang w:eastAsia="en-US"/>
    </w:rPr>
  </w:style>
  <w:style w:type="character" w:styleId="Pripombasklic">
    <w:name w:val="annotation reference"/>
    <w:rsid w:val="0028083F"/>
    <w:rPr>
      <w:sz w:val="16"/>
      <w:szCs w:val="16"/>
    </w:rPr>
  </w:style>
  <w:style w:type="numbering" w:customStyle="1" w:styleId="Brezseznama1">
    <w:name w:val="Brez seznama1"/>
    <w:next w:val="Brezseznama"/>
    <w:uiPriority w:val="99"/>
    <w:semiHidden/>
    <w:unhideWhenUsed/>
    <w:rsid w:val="003F4DC8"/>
  </w:style>
  <w:style w:type="numbering" w:customStyle="1" w:styleId="Brezseznama11">
    <w:name w:val="Brez seznama11"/>
    <w:next w:val="Brezseznama"/>
    <w:uiPriority w:val="99"/>
    <w:semiHidden/>
    <w:unhideWhenUsed/>
    <w:rsid w:val="003F4DC8"/>
  </w:style>
  <w:style w:type="character" w:customStyle="1" w:styleId="Naslov1Znak1">
    <w:name w:val="Naslov 1 Znak1"/>
    <w:aliases w:val="SKLOP_AZ Znak1"/>
    <w:uiPriority w:val="99"/>
    <w:rsid w:val="003F4DC8"/>
    <w:rPr>
      <w:rFonts w:ascii="Cambria" w:eastAsia="Times New Roman" w:hAnsi="Cambria" w:cs="Times New Roman"/>
      <w:b/>
      <w:bCs/>
      <w:color w:val="365F91"/>
      <w:sz w:val="28"/>
      <w:szCs w:val="28"/>
    </w:rPr>
  </w:style>
  <w:style w:type="paragraph" w:styleId="Navaden-zamik">
    <w:name w:val="Normal Indent"/>
    <w:basedOn w:val="Navaden"/>
    <w:uiPriority w:val="99"/>
    <w:unhideWhenUsed/>
    <w:rsid w:val="003F4DC8"/>
    <w:pPr>
      <w:ind w:left="708"/>
    </w:pPr>
    <w:rPr>
      <w:rFonts w:ascii="Times New Roman" w:eastAsia="Times New Roman" w:hAnsi="Times New Roman"/>
      <w:sz w:val="24"/>
      <w:szCs w:val="24"/>
    </w:rPr>
  </w:style>
  <w:style w:type="character" w:customStyle="1" w:styleId="GlavaZnak1">
    <w:name w:val="Glava Znak1"/>
    <w:aliases w:val="Char Znak1,Glava Znak Znak Znak Znak Znak1,Glava Znak Znak,Glava Znak Znak Znak Znak Znak Znak,Glava Znak Znak Znak Znak1,Glava Znak Znak Znak Znak Znak Znak Znak Znak Znak Znak Znak Znak Znak Zn Znak Znak"/>
    <w:rsid w:val="003F4DC8"/>
  </w:style>
  <w:style w:type="character" w:customStyle="1" w:styleId="NogaZnak1">
    <w:name w:val="Noga Znak1"/>
    <w:aliases w:val="Footer-PR Znak1"/>
    <w:semiHidden/>
    <w:rsid w:val="003F4DC8"/>
  </w:style>
  <w:style w:type="paragraph" w:styleId="Oznaenseznam3">
    <w:name w:val="List Bullet 3"/>
    <w:basedOn w:val="Navaden"/>
    <w:autoRedefine/>
    <w:unhideWhenUsed/>
    <w:rsid w:val="003F4DC8"/>
    <w:pPr>
      <w:numPr>
        <w:numId w:val="1"/>
      </w:numPr>
    </w:pPr>
    <w:rPr>
      <w:rFonts w:ascii="SLO_Swiss" w:eastAsia="Times New Roman" w:hAnsi="SLO_Swiss"/>
      <w:sz w:val="20"/>
      <w:szCs w:val="20"/>
    </w:rPr>
  </w:style>
  <w:style w:type="character" w:customStyle="1" w:styleId="TelobesedilaZnak1">
    <w:name w:val="Telo besedila Znak1"/>
    <w:aliases w:val="notranji text Znak2,notranji text Znak Znak Znak Znak Znak Znak,Telo besedila1 Znak Znak1,notranji text Znak Znak Znak Znak Znak2,Telo besedila1 Znak Znak Znak Znak Znak Znak1,Telo besedila1 Znak Znak Znak Znak"/>
    <w:semiHidden/>
    <w:rsid w:val="003F4DC8"/>
  </w:style>
  <w:style w:type="character" w:customStyle="1" w:styleId="Telobesedila-zamik2Znak1">
    <w:name w:val="Telo besedila - zamik 2 Znak1"/>
    <w:aliases w:val="Znak Znak1"/>
    <w:semiHidden/>
    <w:rsid w:val="003F4DC8"/>
  </w:style>
  <w:style w:type="paragraph" w:customStyle="1" w:styleId="Srednjesenenje1poudarek11">
    <w:name w:val="Srednje senčenje 1 – poudarek 11"/>
    <w:uiPriority w:val="1"/>
    <w:qFormat/>
    <w:rsid w:val="003F4DC8"/>
    <w:pPr>
      <w:spacing w:line="276" w:lineRule="auto"/>
    </w:pPr>
    <w:rPr>
      <w:rFonts w:ascii="Times New Roman" w:eastAsia="Times New Roman" w:hAnsi="Times New Roman"/>
      <w:sz w:val="24"/>
      <w:szCs w:val="24"/>
    </w:rPr>
  </w:style>
  <w:style w:type="paragraph" w:customStyle="1" w:styleId="Srednjamrea1poudarek22">
    <w:name w:val="Srednja mreža 1 – poudarek 22"/>
    <w:basedOn w:val="Navaden"/>
    <w:uiPriority w:val="34"/>
    <w:qFormat/>
    <w:rsid w:val="003F4DC8"/>
    <w:pPr>
      <w:ind w:left="708"/>
    </w:pPr>
    <w:rPr>
      <w:rFonts w:ascii="Times New Roman" w:eastAsia="Times New Roman" w:hAnsi="Times New Roman"/>
      <w:sz w:val="24"/>
      <w:szCs w:val="24"/>
    </w:rPr>
  </w:style>
  <w:style w:type="character" w:customStyle="1" w:styleId="xxxChar">
    <w:name w:val="_xxx Char"/>
    <w:link w:val="xxx"/>
    <w:locked/>
    <w:rsid w:val="003F4DC8"/>
    <w:rPr>
      <w:rFonts w:ascii="Swis721 Cn BT" w:eastAsia="Times New Roman" w:hAnsi="Swis721 Cn BT" w:cs="Arial"/>
      <w:noProof/>
      <w:sz w:val="20"/>
      <w:szCs w:val="20"/>
    </w:rPr>
  </w:style>
  <w:style w:type="paragraph" w:customStyle="1" w:styleId="xxx">
    <w:name w:val="_xxx"/>
    <w:basedOn w:val="Navaden"/>
    <w:link w:val="xxxChar"/>
    <w:qFormat/>
    <w:rsid w:val="003F4DC8"/>
    <w:pPr>
      <w:numPr>
        <w:ilvl w:val="2"/>
        <w:numId w:val="2"/>
      </w:numPr>
    </w:pPr>
    <w:rPr>
      <w:rFonts w:ascii="Swis721 Cn BT" w:eastAsia="Times New Roman" w:hAnsi="Swis721 Cn BT" w:cs="Arial"/>
      <w:noProof/>
      <w:sz w:val="20"/>
      <w:szCs w:val="20"/>
    </w:rPr>
  </w:style>
  <w:style w:type="character" w:customStyle="1" w:styleId="----Char">
    <w:name w:val="---- Char"/>
    <w:link w:val="----"/>
    <w:locked/>
    <w:rsid w:val="003F4DC8"/>
    <w:rPr>
      <w:rFonts w:ascii="Swis721 Cn BT" w:eastAsia="Times New Roman" w:hAnsi="Swis721 Cn BT" w:cs="Arial"/>
      <w:noProof/>
      <w:sz w:val="20"/>
      <w:szCs w:val="20"/>
    </w:rPr>
  </w:style>
  <w:style w:type="paragraph" w:customStyle="1" w:styleId="----">
    <w:name w:val="----"/>
    <w:basedOn w:val="Navaden"/>
    <w:link w:val="----Char"/>
    <w:qFormat/>
    <w:rsid w:val="003F4DC8"/>
    <w:pPr>
      <w:numPr>
        <w:ilvl w:val="1"/>
        <w:numId w:val="3"/>
      </w:numPr>
      <w:tabs>
        <w:tab w:val="left" w:pos="1418"/>
        <w:tab w:val="right" w:pos="7371"/>
        <w:tab w:val="left" w:pos="7513"/>
      </w:tabs>
    </w:pPr>
    <w:rPr>
      <w:rFonts w:ascii="Swis721 Cn BT" w:eastAsia="Times New Roman" w:hAnsi="Swis721 Cn BT" w:cs="Arial"/>
      <w:noProof/>
      <w:sz w:val="20"/>
      <w:szCs w:val="20"/>
    </w:rPr>
  </w:style>
  <w:style w:type="paragraph" w:customStyle="1" w:styleId="Brezrazmikov1">
    <w:name w:val="Brez razmikov1"/>
    <w:uiPriority w:val="1"/>
    <w:qFormat/>
    <w:rsid w:val="003F4DC8"/>
    <w:pPr>
      <w:spacing w:line="276" w:lineRule="auto"/>
    </w:pPr>
    <w:rPr>
      <w:rFonts w:eastAsia="Times New Roman"/>
      <w:lang w:eastAsia="en-US"/>
    </w:rPr>
  </w:style>
  <w:style w:type="paragraph" w:customStyle="1" w:styleId="ReportBullet">
    <w:name w:val="Report Bullet"/>
    <w:basedOn w:val="Navaden-zamik"/>
    <w:rsid w:val="003F4DC8"/>
    <w:pPr>
      <w:tabs>
        <w:tab w:val="left" w:pos="2160"/>
      </w:tabs>
      <w:spacing w:before="120" w:after="40"/>
      <w:ind w:left="0"/>
    </w:pPr>
    <w:rPr>
      <w:rFonts w:ascii="Arial" w:hAnsi="Arial"/>
      <w:sz w:val="20"/>
      <w:szCs w:val="20"/>
      <w:lang w:val="en-GB"/>
    </w:rPr>
  </w:style>
  <w:style w:type="character" w:customStyle="1" w:styleId="SubtleEmphasis1">
    <w:name w:val="Subtle Emphasis1"/>
    <w:uiPriority w:val="19"/>
    <w:qFormat/>
    <w:rsid w:val="003F4DC8"/>
    <w:rPr>
      <w:i/>
      <w:iCs/>
      <w:color w:val="808080"/>
    </w:rPr>
  </w:style>
  <w:style w:type="character" w:customStyle="1" w:styleId="IntenseReference1">
    <w:name w:val="Intense Reference1"/>
    <w:uiPriority w:val="32"/>
    <w:qFormat/>
    <w:rsid w:val="003F4DC8"/>
    <w:rPr>
      <w:b/>
      <w:bCs/>
      <w:smallCaps/>
      <w:color w:val="C0504D"/>
      <w:spacing w:val="5"/>
      <w:u w:val="single"/>
    </w:rPr>
  </w:style>
  <w:style w:type="table" w:customStyle="1" w:styleId="Tabelamrea1">
    <w:name w:val="Tabela – mreža1"/>
    <w:basedOn w:val="Navadnatabela"/>
    <w:next w:val="Tabelamrea"/>
    <w:uiPriority w:val="59"/>
    <w:rsid w:val="003F4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uiPriority w:val="99"/>
    <w:rsid w:val="00033C84"/>
    <w:rPr>
      <w:vertAlign w:val="superscript"/>
    </w:rPr>
  </w:style>
  <w:style w:type="paragraph" w:customStyle="1" w:styleId="Standard">
    <w:name w:val="Standard"/>
    <w:rsid w:val="00CF4D4F"/>
    <w:pPr>
      <w:widowControl w:val="0"/>
      <w:suppressAutoHyphens/>
      <w:overflowPunct w:val="0"/>
      <w:autoSpaceDE w:val="0"/>
      <w:autoSpaceDN w:val="0"/>
      <w:spacing w:line="276" w:lineRule="auto"/>
      <w:jc w:val="both"/>
      <w:textAlignment w:val="baseline"/>
    </w:pPr>
    <w:rPr>
      <w:rFonts w:ascii="Times New Roman" w:eastAsia="Times New Roman" w:hAnsi="Times New Roman" w:cs="Calibri"/>
      <w:kern w:val="3"/>
      <w:sz w:val="24"/>
      <w:lang w:eastAsia="zh-CN"/>
    </w:rPr>
  </w:style>
  <w:style w:type="paragraph" w:customStyle="1" w:styleId="BodyText22">
    <w:name w:val="Body Text 22"/>
    <w:basedOn w:val="Navaden"/>
    <w:rsid w:val="0055160E"/>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entury Schoolbook" w:eastAsia="Times New Roman" w:hAnsi="Century Schoolbook"/>
      <w:b/>
      <w:sz w:val="24"/>
      <w:szCs w:val="20"/>
    </w:rPr>
  </w:style>
  <w:style w:type="paragraph" w:customStyle="1" w:styleId="ColorfulList-Accent11">
    <w:name w:val="Colorful List - Accent 11"/>
    <w:basedOn w:val="Navaden"/>
    <w:qFormat/>
    <w:rsid w:val="0055160E"/>
    <w:pPr>
      <w:spacing w:line="260" w:lineRule="atLeast"/>
      <w:ind w:left="708"/>
    </w:pPr>
    <w:rPr>
      <w:rFonts w:eastAsia="Times New Roman"/>
      <w:sz w:val="20"/>
      <w:szCs w:val="24"/>
    </w:rPr>
  </w:style>
  <w:style w:type="paragraph" w:customStyle="1" w:styleId="Barvniseznampoudarek11">
    <w:name w:val="Barvni seznam – poudarek 11"/>
    <w:basedOn w:val="Navaden"/>
    <w:uiPriority w:val="72"/>
    <w:qFormat/>
    <w:rsid w:val="00720AD3"/>
    <w:pPr>
      <w:ind w:left="720"/>
      <w:contextualSpacing/>
    </w:pPr>
    <w:rPr>
      <w:rFonts w:eastAsia="Times New Roman"/>
      <w:sz w:val="24"/>
      <w:szCs w:val="24"/>
    </w:rPr>
  </w:style>
  <w:style w:type="paragraph" w:customStyle="1" w:styleId="Slog4">
    <w:name w:val="Slog4"/>
    <w:basedOn w:val="Naslov1"/>
    <w:autoRedefine/>
    <w:qFormat/>
    <w:rsid w:val="00F77602"/>
    <w:pPr>
      <w:numPr>
        <w:numId w:val="5"/>
      </w:numPr>
      <w:pBdr>
        <w:top w:val="single" w:sz="4" w:space="1" w:color="auto"/>
        <w:bottom w:val="single" w:sz="4" w:space="1" w:color="auto"/>
      </w:pBdr>
      <w:spacing w:before="0" w:after="0"/>
      <w:jc w:val="center"/>
    </w:pPr>
    <w:rPr>
      <w:rFonts w:eastAsia="Times New Roman" w:cs="Arial"/>
      <w:kern w:val="28"/>
      <w:sz w:val="28"/>
      <w:szCs w:val="28"/>
      <w:shd w:val="clear" w:color="auto" w:fill="C6D9F1"/>
    </w:rPr>
  </w:style>
  <w:style w:type="paragraph" w:styleId="NaslovTOC">
    <w:name w:val="TOC Heading"/>
    <w:basedOn w:val="Naslov1"/>
    <w:next w:val="Navaden"/>
    <w:uiPriority w:val="39"/>
    <w:qFormat/>
    <w:rsid w:val="00903054"/>
    <w:pPr>
      <w:keepLines/>
      <w:spacing w:before="480" w:after="0"/>
      <w:outlineLvl w:val="9"/>
    </w:pPr>
    <w:rPr>
      <w:rFonts w:eastAsia="Times New Roman"/>
      <w:color w:val="365F91"/>
      <w:kern w:val="0"/>
      <w:sz w:val="28"/>
      <w:szCs w:val="28"/>
      <w:lang w:val="sl-SI"/>
    </w:rPr>
  </w:style>
  <w:style w:type="paragraph" w:customStyle="1" w:styleId="Slog5">
    <w:name w:val="Slog5"/>
    <w:basedOn w:val="Naslov2MK"/>
    <w:link w:val="Slog5Znak"/>
    <w:autoRedefine/>
    <w:qFormat/>
    <w:rsid w:val="00552B34"/>
    <w:pPr>
      <w:pBdr>
        <w:bottom w:val="single" w:sz="4" w:space="1" w:color="auto"/>
      </w:pBdr>
      <w:tabs>
        <w:tab w:val="clear" w:pos="1080"/>
      </w:tabs>
      <w:spacing w:line="276" w:lineRule="auto"/>
      <w:ind w:left="360" w:firstLine="0"/>
      <w:outlineLvl w:val="1"/>
    </w:pPr>
    <w:rPr>
      <w:rFonts w:ascii="Calibri" w:hAnsi="Calibri" w:cs="Calibri"/>
      <w:color w:val="5F497A"/>
      <w:sz w:val="23"/>
      <w:szCs w:val="23"/>
    </w:rPr>
  </w:style>
  <w:style w:type="paragraph" w:customStyle="1" w:styleId="Slog6">
    <w:name w:val="Slog6"/>
    <w:basedOn w:val="Slog5"/>
    <w:link w:val="Slog6Znak"/>
    <w:qFormat/>
    <w:rsid w:val="00552B34"/>
  </w:style>
  <w:style w:type="paragraph" w:customStyle="1" w:styleId="Slog7">
    <w:name w:val="Slog7"/>
    <w:basedOn w:val="Naslov"/>
    <w:qFormat/>
    <w:rsid w:val="00F72DD9"/>
    <w:pPr>
      <w:numPr>
        <w:numId w:val="4"/>
      </w:numPr>
      <w:outlineLvl w:val="0"/>
    </w:pPr>
    <w:rPr>
      <w:rFonts w:ascii="Calibri" w:hAnsi="Calibri" w:cs="Calibri"/>
      <w:color w:val="5F497A"/>
      <w:sz w:val="28"/>
      <w:szCs w:val="28"/>
      <w:lang w:val="sl-SI"/>
    </w:rPr>
  </w:style>
  <w:style w:type="paragraph" w:customStyle="1" w:styleId="Slog8">
    <w:name w:val="Slog8"/>
    <w:basedOn w:val="Slog4"/>
    <w:qFormat/>
    <w:rsid w:val="007D32A0"/>
    <w:pPr>
      <w:shd w:val="clear" w:color="auto" w:fill="C6D9F1"/>
    </w:pPr>
    <w:rPr>
      <w:lang w:val="sl-SI"/>
    </w:rPr>
  </w:style>
  <w:style w:type="paragraph" w:customStyle="1" w:styleId="Slog9">
    <w:name w:val="Slog9"/>
    <w:basedOn w:val="Slog8"/>
    <w:qFormat/>
    <w:rsid w:val="007D32A0"/>
    <w:rPr>
      <w:sz w:val="24"/>
      <w:szCs w:val="24"/>
    </w:rPr>
  </w:style>
  <w:style w:type="paragraph" w:customStyle="1" w:styleId="Priloge">
    <w:name w:val="Priloge"/>
    <w:basedOn w:val="Navaden"/>
    <w:link w:val="PrilogeZnak"/>
    <w:qFormat/>
    <w:rsid w:val="00FF1942"/>
    <w:pPr>
      <w:tabs>
        <w:tab w:val="right" w:pos="2556"/>
        <w:tab w:val="right" w:pos="5609"/>
      </w:tabs>
      <w:jc w:val="right"/>
    </w:pPr>
    <w:rPr>
      <w:rFonts w:cs="Calibri"/>
      <w:b/>
      <w:color w:val="5F497A"/>
      <w:sz w:val="23"/>
      <w:szCs w:val="23"/>
    </w:rPr>
  </w:style>
  <w:style w:type="paragraph" w:customStyle="1" w:styleId="Slog10">
    <w:name w:val="Slog10"/>
    <w:basedOn w:val="Slog6"/>
    <w:link w:val="Slog10Znak"/>
    <w:qFormat/>
    <w:rsid w:val="006F1FA2"/>
    <w:pPr>
      <w:pBdr>
        <w:top w:val="single" w:sz="4" w:space="1" w:color="auto"/>
        <w:left w:val="single" w:sz="4" w:space="31" w:color="auto"/>
        <w:right w:val="single" w:sz="4" w:space="4" w:color="auto"/>
      </w:pBdr>
      <w:shd w:val="clear" w:color="auto" w:fill="E5DFEC"/>
      <w:ind w:left="720"/>
      <w:outlineLvl w:val="9"/>
    </w:pPr>
    <w:rPr>
      <w:color w:val="auto"/>
    </w:rPr>
  </w:style>
  <w:style w:type="character" w:customStyle="1" w:styleId="PrilogeZnak">
    <w:name w:val="Priloge Znak"/>
    <w:link w:val="Priloge"/>
    <w:rsid w:val="00FF1942"/>
    <w:rPr>
      <w:rFonts w:cs="Calibri"/>
      <w:b/>
      <w:color w:val="5F497A"/>
      <w:sz w:val="23"/>
      <w:szCs w:val="23"/>
      <w:lang w:eastAsia="en-US"/>
    </w:rPr>
  </w:style>
  <w:style w:type="paragraph" w:styleId="Odstavekseznama">
    <w:name w:val="List Paragraph"/>
    <w:basedOn w:val="Naslov3"/>
    <w:link w:val="OdstavekseznamaZnak"/>
    <w:qFormat/>
    <w:rsid w:val="00914689"/>
    <w:pPr>
      <w:contextualSpacing/>
    </w:pPr>
    <w:rPr>
      <w:rFonts w:ascii="Arial" w:hAnsi="Arial"/>
      <w:sz w:val="22"/>
    </w:rPr>
  </w:style>
  <w:style w:type="character" w:customStyle="1" w:styleId="Naslov2MKZnak1">
    <w:name w:val="Naslov 2 MK Znak1"/>
    <w:link w:val="Naslov2MK"/>
    <w:rsid w:val="00E37D68"/>
    <w:rPr>
      <w:rFonts w:ascii="Arial" w:hAnsi="Arial" w:cs="Arial"/>
      <w:b/>
      <w:sz w:val="22"/>
      <w:szCs w:val="22"/>
    </w:rPr>
  </w:style>
  <w:style w:type="character" w:customStyle="1" w:styleId="Slog5Znak">
    <w:name w:val="Slog5 Znak"/>
    <w:link w:val="Slog5"/>
    <w:rsid w:val="00E37D68"/>
    <w:rPr>
      <w:rFonts w:ascii="Arial" w:hAnsi="Arial" w:cs="Calibri"/>
      <w:b/>
      <w:color w:val="5F497A"/>
      <w:sz w:val="23"/>
      <w:szCs w:val="23"/>
    </w:rPr>
  </w:style>
  <w:style w:type="character" w:customStyle="1" w:styleId="Slog6Znak">
    <w:name w:val="Slog6 Znak"/>
    <w:basedOn w:val="Slog5Znak"/>
    <w:link w:val="Slog6"/>
    <w:rsid w:val="00E37D68"/>
    <w:rPr>
      <w:rFonts w:ascii="Arial" w:hAnsi="Arial" w:cs="Calibri"/>
      <w:b/>
      <w:color w:val="5F497A"/>
      <w:sz w:val="23"/>
      <w:szCs w:val="23"/>
    </w:rPr>
  </w:style>
  <w:style w:type="character" w:customStyle="1" w:styleId="Slog10Znak">
    <w:name w:val="Slog10 Znak"/>
    <w:link w:val="Slog10"/>
    <w:rsid w:val="006F1FA2"/>
    <w:rPr>
      <w:rFonts w:ascii="Arial" w:hAnsi="Arial" w:cs="Calibri"/>
      <w:b/>
      <w:color w:val="5F497A"/>
      <w:sz w:val="23"/>
      <w:szCs w:val="23"/>
      <w:shd w:val="clear" w:color="auto" w:fill="E5DFEC"/>
    </w:rPr>
  </w:style>
  <w:style w:type="paragraph" w:customStyle="1" w:styleId="ZnakZnakZnak">
    <w:name w:val="Znak Znak Znak"/>
    <w:basedOn w:val="Navaden"/>
    <w:rsid w:val="002330AC"/>
    <w:pPr>
      <w:spacing w:after="160" w:line="240" w:lineRule="exact"/>
    </w:pPr>
    <w:rPr>
      <w:rFonts w:ascii="Tahoma" w:eastAsia="Times New Roman" w:hAnsi="Tahoma"/>
      <w:sz w:val="20"/>
      <w:szCs w:val="20"/>
      <w:lang w:val="en-US"/>
    </w:rPr>
  </w:style>
  <w:style w:type="numbering" w:customStyle="1" w:styleId="WW8Num8">
    <w:name w:val="WW8Num8"/>
    <w:basedOn w:val="Brezseznama"/>
    <w:rsid w:val="00F035FC"/>
    <w:pPr>
      <w:numPr>
        <w:numId w:val="6"/>
      </w:numPr>
    </w:pPr>
  </w:style>
  <w:style w:type="paragraph" w:customStyle="1" w:styleId="Naslov2RD">
    <w:name w:val="Naslov 2 RD"/>
    <w:basedOn w:val="Naslov2MK"/>
    <w:link w:val="Naslov2RDZnak"/>
    <w:rsid w:val="00F035FC"/>
    <w:pPr>
      <w:widowControl w:val="0"/>
      <w:tabs>
        <w:tab w:val="clear" w:pos="1080"/>
      </w:tabs>
      <w:suppressAutoHyphens/>
      <w:autoSpaceDN w:val="0"/>
      <w:spacing w:line="276" w:lineRule="auto"/>
      <w:ind w:left="0" w:firstLine="0"/>
      <w:jc w:val="both"/>
    </w:pPr>
    <w:rPr>
      <w:rFonts w:ascii="Calibri" w:eastAsia="Times New Roman" w:hAnsi="Calibri" w:cs="Calibri"/>
      <w:kern w:val="3"/>
      <w:lang w:eastAsia="zh-CN"/>
    </w:rPr>
  </w:style>
  <w:style w:type="paragraph" w:customStyle="1" w:styleId="Naslov22RD">
    <w:name w:val="Naslov 22 RD"/>
    <w:basedOn w:val="Standard"/>
    <w:rsid w:val="00F035FC"/>
    <w:rPr>
      <w:rFonts w:ascii="Calibri" w:hAnsi="Calibri"/>
      <w:sz w:val="22"/>
    </w:rPr>
  </w:style>
  <w:style w:type="paragraph" w:customStyle="1" w:styleId="Naslov44RD">
    <w:name w:val="Naslov 44 RD"/>
    <w:basedOn w:val="Standard"/>
    <w:rsid w:val="00F035FC"/>
    <w:pPr>
      <w:numPr>
        <w:numId w:val="7"/>
      </w:numPr>
    </w:pPr>
    <w:rPr>
      <w:rFonts w:ascii="Calibri" w:hAnsi="Calibri"/>
      <w:b/>
      <w:sz w:val="22"/>
    </w:rPr>
  </w:style>
  <w:style w:type="paragraph" w:customStyle="1" w:styleId="ZnakZnak2ZnakZnakZnakZnak">
    <w:name w:val="Znak Znak2 Znak Znak Znak Znak"/>
    <w:basedOn w:val="Navaden"/>
    <w:rsid w:val="00076161"/>
    <w:pPr>
      <w:spacing w:after="160" w:line="240" w:lineRule="exact"/>
    </w:pPr>
    <w:rPr>
      <w:rFonts w:ascii="Tahoma" w:eastAsia="Times New Roman" w:hAnsi="Tahoma"/>
      <w:sz w:val="20"/>
      <w:szCs w:val="20"/>
      <w:lang w:val="en-US"/>
    </w:rPr>
  </w:style>
  <w:style w:type="table" w:customStyle="1" w:styleId="Tabelamrea2">
    <w:name w:val="Tabela – mreža2"/>
    <w:basedOn w:val="Navadnatabela"/>
    <w:next w:val="Tabelamrea"/>
    <w:rsid w:val="00663588"/>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6971EE"/>
    <w:rPr>
      <w:color w:val="808080"/>
    </w:rPr>
  </w:style>
  <w:style w:type="paragraph" w:customStyle="1" w:styleId="ZnakZnak2ZnakZnakZnakZnak0">
    <w:name w:val="Znak Znak2 Znak Znak Znak Znak"/>
    <w:basedOn w:val="Navaden"/>
    <w:rsid w:val="00632CE4"/>
    <w:pPr>
      <w:spacing w:after="160" w:line="240" w:lineRule="exact"/>
    </w:pPr>
    <w:rPr>
      <w:rFonts w:ascii="Tahoma" w:eastAsia="Times New Roman" w:hAnsi="Tahoma"/>
      <w:sz w:val="20"/>
      <w:szCs w:val="20"/>
      <w:lang w:val="en-US"/>
    </w:rPr>
  </w:style>
  <w:style w:type="paragraph" w:customStyle="1" w:styleId="ZnakZnak2ZnakZnakZnakZnak1">
    <w:name w:val="Znak Znak2 Znak Znak Znak Znak"/>
    <w:basedOn w:val="Navaden"/>
    <w:rsid w:val="00433737"/>
    <w:pPr>
      <w:spacing w:after="160" w:line="240" w:lineRule="exact"/>
    </w:pPr>
    <w:rPr>
      <w:rFonts w:ascii="Tahoma" w:eastAsia="Times New Roman" w:hAnsi="Tahoma"/>
      <w:sz w:val="20"/>
      <w:szCs w:val="20"/>
      <w:lang w:val="en-US"/>
    </w:rPr>
  </w:style>
  <w:style w:type="character" w:styleId="Poudarek">
    <w:name w:val="Emphasis"/>
    <w:basedOn w:val="Privzetapisavaodstavka"/>
    <w:qFormat/>
    <w:locked/>
    <w:rsid w:val="00410D02"/>
    <w:rPr>
      <w:i/>
      <w:iCs/>
    </w:rPr>
  </w:style>
  <w:style w:type="numbering" w:customStyle="1" w:styleId="Slogjavnonaroilo">
    <w:name w:val="Slog javno naročilo"/>
    <w:basedOn w:val="Brezseznama"/>
    <w:uiPriority w:val="99"/>
    <w:rsid w:val="00A753BB"/>
    <w:pPr>
      <w:numPr>
        <w:numId w:val="9"/>
      </w:numPr>
    </w:pPr>
  </w:style>
  <w:style w:type="paragraph" w:styleId="Stvarnokazalo1">
    <w:name w:val="index 1"/>
    <w:basedOn w:val="Navaden"/>
    <w:next w:val="Navaden"/>
    <w:autoRedefine/>
    <w:rsid w:val="00FE6940"/>
    <w:pPr>
      <w:ind w:left="220" w:hanging="220"/>
    </w:pPr>
    <w:rPr>
      <w:rFonts w:asciiTheme="minorHAnsi" w:hAnsiTheme="minorHAnsi"/>
      <w:sz w:val="18"/>
      <w:szCs w:val="18"/>
    </w:rPr>
  </w:style>
  <w:style w:type="paragraph" w:styleId="Stvarnokazalo2">
    <w:name w:val="index 2"/>
    <w:basedOn w:val="Navaden"/>
    <w:next w:val="Navaden"/>
    <w:autoRedefine/>
    <w:rsid w:val="00FE6940"/>
    <w:pPr>
      <w:ind w:left="440" w:hanging="220"/>
    </w:pPr>
    <w:rPr>
      <w:rFonts w:asciiTheme="minorHAnsi" w:hAnsiTheme="minorHAnsi"/>
      <w:sz w:val="18"/>
      <w:szCs w:val="18"/>
    </w:rPr>
  </w:style>
  <w:style w:type="paragraph" w:styleId="Stvarnokazalo3">
    <w:name w:val="index 3"/>
    <w:basedOn w:val="Navaden"/>
    <w:next w:val="Navaden"/>
    <w:autoRedefine/>
    <w:rsid w:val="00FE6940"/>
    <w:pPr>
      <w:ind w:left="660" w:hanging="220"/>
    </w:pPr>
    <w:rPr>
      <w:rFonts w:asciiTheme="minorHAnsi" w:hAnsiTheme="minorHAnsi"/>
      <w:sz w:val="18"/>
      <w:szCs w:val="18"/>
    </w:rPr>
  </w:style>
  <w:style w:type="paragraph" w:styleId="Stvarnokazalo4">
    <w:name w:val="index 4"/>
    <w:basedOn w:val="Navaden"/>
    <w:next w:val="Navaden"/>
    <w:autoRedefine/>
    <w:rsid w:val="00FE6940"/>
    <w:pPr>
      <w:ind w:left="880" w:hanging="220"/>
    </w:pPr>
    <w:rPr>
      <w:rFonts w:asciiTheme="minorHAnsi" w:hAnsiTheme="minorHAnsi"/>
      <w:sz w:val="18"/>
      <w:szCs w:val="18"/>
    </w:rPr>
  </w:style>
  <w:style w:type="paragraph" w:styleId="Stvarnokazalo5">
    <w:name w:val="index 5"/>
    <w:basedOn w:val="Navaden"/>
    <w:next w:val="Navaden"/>
    <w:autoRedefine/>
    <w:rsid w:val="00FE6940"/>
    <w:pPr>
      <w:ind w:left="1100" w:hanging="220"/>
    </w:pPr>
    <w:rPr>
      <w:rFonts w:asciiTheme="minorHAnsi" w:hAnsiTheme="minorHAnsi"/>
      <w:sz w:val="18"/>
      <w:szCs w:val="18"/>
    </w:rPr>
  </w:style>
  <w:style w:type="paragraph" w:styleId="Stvarnokazalo6">
    <w:name w:val="index 6"/>
    <w:basedOn w:val="Navaden"/>
    <w:next w:val="Navaden"/>
    <w:autoRedefine/>
    <w:rsid w:val="00FE6940"/>
    <w:pPr>
      <w:ind w:left="1320" w:hanging="220"/>
    </w:pPr>
    <w:rPr>
      <w:rFonts w:asciiTheme="minorHAnsi" w:hAnsiTheme="minorHAnsi"/>
      <w:sz w:val="18"/>
      <w:szCs w:val="18"/>
    </w:rPr>
  </w:style>
  <w:style w:type="paragraph" w:styleId="Stvarnokazalo7">
    <w:name w:val="index 7"/>
    <w:basedOn w:val="Navaden"/>
    <w:next w:val="Navaden"/>
    <w:autoRedefine/>
    <w:rsid w:val="00FE6940"/>
    <w:pPr>
      <w:ind w:left="1540" w:hanging="220"/>
    </w:pPr>
    <w:rPr>
      <w:rFonts w:asciiTheme="minorHAnsi" w:hAnsiTheme="minorHAnsi"/>
      <w:sz w:val="18"/>
      <w:szCs w:val="18"/>
    </w:rPr>
  </w:style>
  <w:style w:type="paragraph" w:styleId="Stvarnokazalo8">
    <w:name w:val="index 8"/>
    <w:basedOn w:val="Navaden"/>
    <w:next w:val="Navaden"/>
    <w:autoRedefine/>
    <w:rsid w:val="00FE6940"/>
    <w:pPr>
      <w:ind w:left="1760" w:hanging="220"/>
    </w:pPr>
    <w:rPr>
      <w:rFonts w:asciiTheme="minorHAnsi" w:hAnsiTheme="minorHAnsi"/>
      <w:sz w:val="18"/>
      <w:szCs w:val="18"/>
    </w:rPr>
  </w:style>
  <w:style w:type="paragraph" w:styleId="Stvarnokazalo9">
    <w:name w:val="index 9"/>
    <w:basedOn w:val="Navaden"/>
    <w:next w:val="Navaden"/>
    <w:autoRedefine/>
    <w:rsid w:val="00FE6940"/>
    <w:pPr>
      <w:ind w:left="1980" w:hanging="220"/>
    </w:pPr>
    <w:rPr>
      <w:rFonts w:asciiTheme="minorHAnsi" w:hAnsiTheme="minorHAnsi"/>
      <w:sz w:val="18"/>
      <w:szCs w:val="18"/>
    </w:rPr>
  </w:style>
  <w:style w:type="paragraph" w:styleId="Stvarnokazalo-naslov">
    <w:name w:val="index heading"/>
    <w:basedOn w:val="Navaden"/>
    <w:next w:val="Stvarnokazalo1"/>
    <w:rsid w:val="00FE6940"/>
    <w:pPr>
      <w:spacing w:before="240" w:after="120"/>
      <w:jc w:val="center"/>
    </w:pPr>
    <w:rPr>
      <w:rFonts w:asciiTheme="minorHAnsi" w:hAnsiTheme="minorHAnsi"/>
      <w:b/>
      <w:bCs/>
      <w:sz w:val="26"/>
      <w:szCs w:val="26"/>
    </w:rPr>
  </w:style>
  <w:style w:type="paragraph" w:customStyle="1" w:styleId="javnanaroilapodnaslov">
    <w:name w:val="javna naročila podnaslov"/>
    <w:basedOn w:val="Naslov2"/>
    <w:link w:val="javnanaroilapodnaslovZnak"/>
    <w:autoRedefine/>
    <w:qFormat/>
    <w:rsid w:val="00E657FB"/>
    <w:pPr>
      <w:framePr w:wrap="notBeside" w:vAnchor="text" w:hAnchor="text" w:y="1"/>
      <w:numPr>
        <w:numId w:val="14"/>
      </w:numPr>
      <w:spacing w:before="0" w:after="0"/>
      <w:ind w:right="-218"/>
    </w:pPr>
    <w:rPr>
      <w:rFonts w:ascii="Arial" w:hAnsi="Arial" w:cs="Arial"/>
      <w:sz w:val="24"/>
      <w:u w:val="single"/>
    </w:rPr>
  </w:style>
  <w:style w:type="character" w:customStyle="1" w:styleId="Naslov2RDZnak">
    <w:name w:val="Naslov 2 RD Znak"/>
    <w:basedOn w:val="Naslov2MKZnak1"/>
    <w:link w:val="Naslov2RD"/>
    <w:rsid w:val="00FE6940"/>
    <w:rPr>
      <w:rFonts w:ascii="Arial" w:eastAsia="Times New Roman" w:hAnsi="Arial" w:cs="Calibri"/>
      <w:b/>
      <w:kern w:val="3"/>
      <w:sz w:val="22"/>
      <w:szCs w:val="22"/>
      <w:lang w:eastAsia="zh-CN"/>
    </w:rPr>
  </w:style>
  <w:style w:type="character" w:customStyle="1" w:styleId="javnanaroilapodnaslovZnak">
    <w:name w:val="javna naročila podnaslov Znak"/>
    <w:basedOn w:val="Naslov2RDZnak"/>
    <w:link w:val="javnanaroilapodnaslov"/>
    <w:rsid w:val="00E657FB"/>
    <w:rPr>
      <w:rFonts w:ascii="Arial" w:eastAsia="Times New Roman" w:hAnsi="Arial" w:cs="Arial"/>
      <w:b/>
      <w:bCs/>
      <w:i/>
      <w:iCs/>
      <w:kern w:val="3"/>
      <w:sz w:val="24"/>
      <w:szCs w:val="28"/>
      <w:u w:val="single"/>
      <w:lang w:val="x-none" w:eastAsia="zh-CN"/>
    </w:rPr>
  </w:style>
  <w:style w:type="paragraph" w:customStyle="1" w:styleId="Javnonaroilo-naslov1">
    <w:name w:val="Javno naročilo - naslov 1"/>
    <w:basedOn w:val="Naslov1"/>
    <w:link w:val="Javnonaroilo-naslov1Znak"/>
    <w:qFormat/>
    <w:rsid w:val="00953C15"/>
    <w:pPr>
      <w:numPr>
        <w:numId w:val="0"/>
      </w:numPr>
    </w:pPr>
    <w:rPr>
      <w:rFonts w:cs="Arial"/>
    </w:rPr>
  </w:style>
  <w:style w:type="numbering" w:customStyle="1" w:styleId="Slog11">
    <w:name w:val="Slog11"/>
    <w:uiPriority w:val="99"/>
    <w:rsid w:val="00900CA9"/>
    <w:pPr>
      <w:numPr>
        <w:numId w:val="11"/>
      </w:numPr>
    </w:pPr>
  </w:style>
  <w:style w:type="character" w:customStyle="1" w:styleId="Javnonaroilo-naslov1Znak">
    <w:name w:val="Javno naročilo - naslov 1 Znak"/>
    <w:basedOn w:val="Naslov1Znak"/>
    <w:link w:val="Javnonaroilo-naslov1"/>
    <w:rsid w:val="00900CA9"/>
    <w:rPr>
      <w:rFonts w:ascii="Arial" w:hAnsi="Arial" w:cs="Arial"/>
      <w:b/>
      <w:bCs/>
      <w:kern w:val="32"/>
      <w:sz w:val="32"/>
      <w:szCs w:val="32"/>
      <w:lang w:val="x-none"/>
    </w:rPr>
  </w:style>
  <w:style w:type="paragraph" w:customStyle="1" w:styleId="javnanaroila-naslov3">
    <w:name w:val="javna naročila - naslov 3"/>
    <w:basedOn w:val="Naslov2"/>
    <w:link w:val="javnanaroila-naslov3Znak"/>
    <w:qFormat/>
    <w:rsid w:val="00953C15"/>
    <w:rPr>
      <w:rFonts w:ascii="Arial" w:hAnsi="Arial" w:cs="Arial"/>
      <w:b w:val="0"/>
      <w:sz w:val="22"/>
    </w:rPr>
  </w:style>
  <w:style w:type="character" w:customStyle="1" w:styleId="javnanaroila-naslov3Znak">
    <w:name w:val="javna naročila - naslov 3 Znak"/>
    <w:basedOn w:val="Privzetapisavaodstavka"/>
    <w:link w:val="javnanaroila-naslov3"/>
    <w:rsid w:val="00953C15"/>
    <w:rPr>
      <w:rFonts w:cs="Arial"/>
      <w:bCs/>
      <w:i/>
      <w:iCs/>
      <w:szCs w:val="28"/>
      <w:lang w:val="x-none"/>
    </w:rPr>
  </w:style>
  <w:style w:type="paragraph" w:customStyle="1" w:styleId="javnonaroilo-besedilo">
    <w:name w:val="javno naročilo - besedilo"/>
    <w:qFormat/>
    <w:rsid w:val="00CE3668"/>
    <w:pPr>
      <w:ind w:left="360" w:hanging="360"/>
    </w:pPr>
    <w:rPr>
      <w:rFonts w:eastAsia="Times New Roman" w:cs="Arial"/>
      <w:noProof/>
      <w:szCs w:val="20"/>
    </w:rPr>
  </w:style>
  <w:style w:type="table" w:customStyle="1" w:styleId="Tabelamrea3">
    <w:name w:val="Tabela – mreža3"/>
    <w:basedOn w:val="Navadnatabela"/>
    <w:next w:val="Tabelamrea"/>
    <w:rsid w:val="00E06B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12">
    <w:name w:val="Slog12"/>
    <w:basedOn w:val="Privzetapisavaodstavka"/>
    <w:uiPriority w:val="1"/>
    <w:qFormat/>
    <w:rsid w:val="003628EC"/>
    <w:rPr>
      <w:rFonts w:cs="Arial"/>
      <w:lang w:val="sl-SI"/>
    </w:rPr>
  </w:style>
  <w:style w:type="paragraph" w:customStyle="1" w:styleId="javnonaroilo-merila">
    <w:name w:val="javno naročilo - merila"/>
    <w:basedOn w:val="Navaden"/>
    <w:link w:val="javnonaroilo-merilaZnak"/>
    <w:qFormat/>
    <w:rsid w:val="00DF0EC1"/>
    <w:pPr>
      <w:numPr>
        <w:numId w:val="21"/>
      </w:numPr>
      <w:jc w:val="both"/>
    </w:pPr>
    <w:rPr>
      <w:rFonts w:cs="Arial"/>
    </w:rPr>
  </w:style>
  <w:style w:type="character" w:customStyle="1" w:styleId="javnonaroilo-merilaZnak">
    <w:name w:val="javno naročilo - merila Znak"/>
    <w:basedOn w:val="Privzetapisavaodstavka"/>
    <w:link w:val="javnonaroilo-merila"/>
    <w:rsid w:val="00DF0EC1"/>
    <w:rPr>
      <w:rFonts w:cs="Arial"/>
    </w:rPr>
  </w:style>
  <w:style w:type="paragraph" w:customStyle="1" w:styleId="javnanaroila-tokovanje">
    <w:name w:val="javna naročila - točkovanje"/>
    <w:basedOn w:val="Navaden"/>
    <w:link w:val="javnanaroila-tokovanjeZnak"/>
    <w:qFormat/>
    <w:rsid w:val="00A07109"/>
    <w:pPr>
      <w:numPr>
        <w:numId w:val="22"/>
      </w:numPr>
    </w:pPr>
    <w:rPr>
      <w:lang w:eastAsia="en-US"/>
    </w:rPr>
  </w:style>
  <w:style w:type="character" w:customStyle="1" w:styleId="javnanaroila-tokovanjeZnak">
    <w:name w:val="javna naročila - točkovanje Znak"/>
    <w:basedOn w:val="Privzetapisavaodstavka"/>
    <w:link w:val="javnanaroila-tokovanje"/>
    <w:rsid w:val="00A07109"/>
    <w:rPr>
      <w:lang w:eastAsia="en-US"/>
    </w:rPr>
  </w:style>
  <w:style w:type="paragraph" w:customStyle="1" w:styleId="Slog13">
    <w:name w:val="Slog13"/>
    <w:basedOn w:val="Odstavekseznama"/>
    <w:link w:val="Slog13Znak"/>
    <w:qFormat/>
    <w:rsid w:val="009A2748"/>
    <w:pPr>
      <w:numPr>
        <w:ilvl w:val="0"/>
        <w:numId w:val="23"/>
      </w:numPr>
      <w:jc w:val="both"/>
    </w:pPr>
    <w:rPr>
      <w:rFonts w:cs="Arial"/>
    </w:rPr>
  </w:style>
  <w:style w:type="paragraph" w:customStyle="1" w:styleId="Slog14">
    <w:name w:val="Slog14"/>
    <w:basedOn w:val="Navaden"/>
    <w:link w:val="Slog14Znak"/>
    <w:qFormat/>
    <w:rsid w:val="009A2748"/>
    <w:pPr>
      <w:ind w:left="360" w:hanging="360"/>
    </w:pPr>
  </w:style>
  <w:style w:type="character" w:customStyle="1" w:styleId="OdstavekseznamaZnak">
    <w:name w:val="Odstavek seznama Znak"/>
    <w:basedOn w:val="Naslov3Znak"/>
    <w:link w:val="Odstavekseznama"/>
    <w:rsid w:val="009A2748"/>
    <w:rPr>
      <w:rFonts w:ascii="Cambria" w:hAnsi="Cambria"/>
      <w:b/>
      <w:bCs/>
      <w:sz w:val="26"/>
      <w:szCs w:val="26"/>
      <w:lang w:val="x-none"/>
    </w:rPr>
  </w:style>
  <w:style w:type="character" w:customStyle="1" w:styleId="Slog13Znak">
    <w:name w:val="Slog13 Znak"/>
    <w:basedOn w:val="OdstavekseznamaZnak"/>
    <w:link w:val="Slog13"/>
    <w:rsid w:val="009A2748"/>
    <w:rPr>
      <w:rFonts w:ascii="Cambria" w:hAnsi="Cambria" w:cs="Arial"/>
      <w:b/>
      <w:bCs/>
      <w:sz w:val="26"/>
      <w:szCs w:val="26"/>
      <w:lang w:val="x-none"/>
    </w:rPr>
  </w:style>
  <w:style w:type="paragraph" w:customStyle="1" w:styleId="Slog15">
    <w:name w:val="Slog15"/>
    <w:basedOn w:val="Navaden"/>
    <w:link w:val="Slog15Znak"/>
    <w:qFormat/>
    <w:rsid w:val="00E2419D"/>
    <w:pPr>
      <w:numPr>
        <w:numId w:val="24"/>
      </w:numPr>
      <w:jc w:val="both"/>
    </w:pPr>
    <w:rPr>
      <w:rFonts w:cs="Arial"/>
    </w:rPr>
  </w:style>
  <w:style w:type="character" w:customStyle="1" w:styleId="Slog14Znak">
    <w:name w:val="Slog14 Znak"/>
    <w:basedOn w:val="Privzetapisavaodstavka"/>
    <w:link w:val="Slog14"/>
    <w:rsid w:val="009A2748"/>
  </w:style>
  <w:style w:type="paragraph" w:customStyle="1" w:styleId="Slog16">
    <w:name w:val="Slog16"/>
    <w:basedOn w:val="Navaden"/>
    <w:link w:val="Slog16Znak"/>
    <w:qFormat/>
    <w:rsid w:val="00585100"/>
    <w:pPr>
      <w:numPr>
        <w:numId w:val="25"/>
      </w:numPr>
    </w:pPr>
    <w:rPr>
      <w:rFonts w:cs="Arial"/>
    </w:rPr>
  </w:style>
  <w:style w:type="character" w:customStyle="1" w:styleId="Slog15Znak">
    <w:name w:val="Slog15 Znak"/>
    <w:basedOn w:val="Privzetapisavaodstavka"/>
    <w:link w:val="Slog15"/>
    <w:rsid w:val="00E2419D"/>
    <w:rPr>
      <w:rFonts w:cs="Arial"/>
    </w:rPr>
  </w:style>
  <w:style w:type="paragraph" w:customStyle="1" w:styleId="Slog17">
    <w:name w:val="Slog17"/>
    <w:basedOn w:val="Navaden"/>
    <w:link w:val="Slog17Znak"/>
    <w:qFormat/>
    <w:rsid w:val="00585100"/>
    <w:pPr>
      <w:numPr>
        <w:numId w:val="26"/>
      </w:numPr>
    </w:pPr>
    <w:rPr>
      <w:rFonts w:cs="Arial"/>
    </w:rPr>
  </w:style>
  <w:style w:type="character" w:customStyle="1" w:styleId="Slog16Znak">
    <w:name w:val="Slog16 Znak"/>
    <w:basedOn w:val="Privzetapisavaodstavka"/>
    <w:link w:val="Slog16"/>
    <w:rsid w:val="00585100"/>
    <w:rPr>
      <w:rFonts w:cs="Arial"/>
    </w:rPr>
  </w:style>
  <w:style w:type="character" w:customStyle="1" w:styleId="Slog17Znak">
    <w:name w:val="Slog17 Znak"/>
    <w:basedOn w:val="Privzetapisavaodstavka"/>
    <w:link w:val="Slog17"/>
    <w:rsid w:val="00585100"/>
    <w:rPr>
      <w:rFonts w:cs="Arial"/>
    </w:rPr>
  </w:style>
  <w:style w:type="paragraph" w:customStyle="1" w:styleId="Slog18">
    <w:name w:val="Slog18"/>
    <w:basedOn w:val="Navaden"/>
    <w:link w:val="Slog18Znak"/>
    <w:qFormat/>
    <w:rsid w:val="009B3EC1"/>
    <w:pPr>
      <w:numPr>
        <w:numId w:val="27"/>
      </w:numPr>
      <w:tabs>
        <w:tab w:val="left" w:pos="1728"/>
        <w:tab w:val="left" w:pos="7200"/>
      </w:tabs>
      <w:jc w:val="both"/>
    </w:pPr>
    <w:rPr>
      <w:rFonts w:eastAsia="Times New Roman" w:cs="Arial"/>
    </w:rPr>
  </w:style>
  <w:style w:type="paragraph" w:customStyle="1" w:styleId="Slog19">
    <w:name w:val="Slog19"/>
    <w:basedOn w:val="Navaden"/>
    <w:link w:val="Slog19Znak"/>
    <w:qFormat/>
    <w:rsid w:val="004E2534"/>
    <w:pPr>
      <w:numPr>
        <w:numId w:val="28"/>
      </w:numPr>
      <w:tabs>
        <w:tab w:val="left" w:pos="1728"/>
        <w:tab w:val="left" w:pos="7200"/>
      </w:tabs>
      <w:jc w:val="both"/>
    </w:pPr>
    <w:rPr>
      <w:rFonts w:eastAsia="Times New Roman" w:cs="Arial"/>
    </w:rPr>
  </w:style>
  <w:style w:type="character" w:customStyle="1" w:styleId="Slog18Znak">
    <w:name w:val="Slog18 Znak"/>
    <w:basedOn w:val="Privzetapisavaodstavka"/>
    <w:link w:val="Slog18"/>
    <w:rsid w:val="009B3EC1"/>
    <w:rPr>
      <w:rFonts w:eastAsia="Times New Roman" w:cs="Arial"/>
    </w:rPr>
  </w:style>
  <w:style w:type="character" w:customStyle="1" w:styleId="Slog19Znak">
    <w:name w:val="Slog19 Znak"/>
    <w:basedOn w:val="Privzetapisavaodstavka"/>
    <w:link w:val="Slog19"/>
    <w:rsid w:val="004E2534"/>
    <w:rPr>
      <w:rFonts w:eastAsia="Times New Roman" w:cs="Arial"/>
    </w:rPr>
  </w:style>
  <w:style w:type="paragraph" w:customStyle="1" w:styleId="Slog20">
    <w:name w:val="Slog20"/>
    <w:basedOn w:val="Navaden"/>
    <w:link w:val="Slog20Znak"/>
    <w:qFormat/>
    <w:rsid w:val="00D12D6B"/>
    <w:pPr>
      <w:numPr>
        <w:numId w:val="29"/>
      </w:numPr>
      <w:tabs>
        <w:tab w:val="left" w:pos="1728"/>
        <w:tab w:val="left" w:pos="7200"/>
      </w:tabs>
    </w:pPr>
    <w:rPr>
      <w:rFonts w:eastAsia="Times New Roman" w:cs="Arial"/>
    </w:rPr>
  </w:style>
  <w:style w:type="character" w:customStyle="1" w:styleId="Slog20Znak">
    <w:name w:val="Slog20 Znak"/>
    <w:basedOn w:val="Privzetapisavaodstavka"/>
    <w:link w:val="Slog20"/>
    <w:rsid w:val="00D12D6B"/>
    <w:rPr>
      <w:rFonts w:eastAsia="Times New Roman" w:cs="Arial"/>
    </w:rPr>
  </w:style>
  <w:style w:type="paragraph" w:customStyle="1" w:styleId="Slog21">
    <w:name w:val="Slog21"/>
    <w:basedOn w:val="Navaden"/>
    <w:link w:val="Slog21Znak"/>
    <w:qFormat/>
    <w:rsid w:val="00B16456"/>
    <w:pPr>
      <w:numPr>
        <w:numId w:val="31"/>
      </w:numPr>
      <w:jc w:val="both"/>
    </w:pPr>
    <w:rPr>
      <w:rFonts w:cs="Arial"/>
    </w:rPr>
  </w:style>
  <w:style w:type="paragraph" w:customStyle="1" w:styleId="Slog22">
    <w:name w:val="Slog22"/>
    <w:basedOn w:val="Navaden"/>
    <w:link w:val="Slog22Znak"/>
    <w:qFormat/>
    <w:rsid w:val="00B16456"/>
    <w:pPr>
      <w:numPr>
        <w:numId w:val="32"/>
      </w:numPr>
      <w:jc w:val="both"/>
    </w:pPr>
    <w:rPr>
      <w:rFonts w:cs="Arial"/>
    </w:rPr>
  </w:style>
  <w:style w:type="character" w:customStyle="1" w:styleId="Slog21Znak">
    <w:name w:val="Slog21 Znak"/>
    <w:basedOn w:val="Privzetapisavaodstavka"/>
    <w:link w:val="Slog21"/>
    <w:rsid w:val="00B16456"/>
    <w:rPr>
      <w:rFonts w:cs="Arial"/>
    </w:rPr>
  </w:style>
  <w:style w:type="paragraph" w:customStyle="1" w:styleId="Slog23">
    <w:name w:val="Slog23"/>
    <w:basedOn w:val="Navaden"/>
    <w:link w:val="Slog23Znak"/>
    <w:qFormat/>
    <w:rsid w:val="00B5581D"/>
    <w:pPr>
      <w:numPr>
        <w:numId w:val="33"/>
      </w:numPr>
      <w:autoSpaceDE w:val="0"/>
      <w:autoSpaceDN w:val="0"/>
      <w:adjustRightInd w:val="0"/>
      <w:jc w:val="both"/>
    </w:pPr>
    <w:rPr>
      <w:rFonts w:cs="Arial"/>
    </w:rPr>
  </w:style>
  <w:style w:type="character" w:customStyle="1" w:styleId="Slog22Znak">
    <w:name w:val="Slog22 Znak"/>
    <w:basedOn w:val="Privzetapisavaodstavka"/>
    <w:link w:val="Slog22"/>
    <w:rsid w:val="00B16456"/>
    <w:rPr>
      <w:rFonts w:cs="Arial"/>
    </w:rPr>
  </w:style>
  <w:style w:type="paragraph" w:customStyle="1" w:styleId="Slog24">
    <w:name w:val="Slog24"/>
    <w:basedOn w:val="Navaden"/>
    <w:link w:val="Slog24Znak"/>
    <w:qFormat/>
    <w:rsid w:val="00A40A92"/>
    <w:pPr>
      <w:numPr>
        <w:numId w:val="34"/>
      </w:numPr>
      <w:jc w:val="both"/>
    </w:pPr>
    <w:rPr>
      <w:rFonts w:cs="Arial"/>
    </w:rPr>
  </w:style>
  <w:style w:type="character" w:customStyle="1" w:styleId="Slog23Znak">
    <w:name w:val="Slog23 Znak"/>
    <w:basedOn w:val="Privzetapisavaodstavka"/>
    <w:link w:val="Slog23"/>
    <w:rsid w:val="00B5581D"/>
    <w:rPr>
      <w:rFonts w:cs="Arial"/>
    </w:rPr>
  </w:style>
  <w:style w:type="paragraph" w:customStyle="1" w:styleId="Slog25">
    <w:name w:val="Slog25"/>
    <w:basedOn w:val="Navaden"/>
    <w:link w:val="Slog25Znak"/>
    <w:qFormat/>
    <w:rsid w:val="00815348"/>
    <w:pPr>
      <w:numPr>
        <w:numId w:val="35"/>
      </w:numPr>
    </w:pPr>
    <w:rPr>
      <w:rFonts w:cs="Arial"/>
    </w:rPr>
  </w:style>
  <w:style w:type="character" w:customStyle="1" w:styleId="Slog24Znak">
    <w:name w:val="Slog24 Znak"/>
    <w:basedOn w:val="Privzetapisavaodstavka"/>
    <w:link w:val="Slog24"/>
    <w:rsid w:val="00A40A92"/>
    <w:rPr>
      <w:rFonts w:cs="Arial"/>
    </w:rPr>
  </w:style>
  <w:style w:type="character" w:customStyle="1" w:styleId="Slog25Znak">
    <w:name w:val="Slog25 Znak"/>
    <w:basedOn w:val="Privzetapisavaodstavka"/>
    <w:link w:val="Slog25"/>
    <w:rsid w:val="00815348"/>
    <w:rPr>
      <w:rFonts w:cs="Arial"/>
    </w:rPr>
  </w:style>
  <w:style w:type="paragraph" w:customStyle="1" w:styleId="Slog26">
    <w:name w:val="Slog26"/>
    <w:basedOn w:val="Navaden"/>
    <w:link w:val="Slog26Znak"/>
    <w:qFormat/>
    <w:rsid w:val="000D5E5B"/>
    <w:pPr>
      <w:numPr>
        <w:numId w:val="36"/>
      </w:numPr>
    </w:pPr>
  </w:style>
  <w:style w:type="paragraph" w:customStyle="1" w:styleId="Slog27">
    <w:name w:val="Slog27"/>
    <w:basedOn w:val="Navaden"/>
    <w:link w:val="Slog27Znak"/>
    <w:qFormat/>
    <w:rsid w:val="00630F77"/>
    <w:pPr>
      <w:numPr>
        <w:numId w:val="37"/>
      </w:numPr>
      <w:jc w:val="both"/>
    </w:pPr>
  </w:style>
  <w:style w:type="character" w:customStyle="1" w:styleId="Slog26Znak">
    <w:name w:val="Slog26 Znak"/>
    <w:basedOn w:val="Privzetapisavaodstavka"/>
    <w:link w:val="Slog26"/>
    <w:rsid w:val="000D5E5B"/>
  </w:style>
  <w:style w:type="paragraph" w:customStyle="1" w:styleId="Slog28">
    <w:name w:val="Slog28"/>
    <w:basedOn w:val="Navaden"/>
    <w:link w:val="Slog28Znak"/>
    <w:qFormat/>
    <w:rsid w:val="00F21A8D"/>
    <w:pPr>
      <w:numPr>
        <w:numId w:val="38"/>
      </w:numPr>
      <w:jc w:val="both"/>
    </w:pPr>
    <w:rPr>
      <w:rFonts w:cs="Arial"/>
    </w:rPr>
  </w:style>
  <w:style w:type="character" w:customStyle="1" w:styleId="Slog27Znak">
    <w:name w:val="Slog27 Znak"/>
    <w:basedOn w:val="Privzetapisavaodstavka"/>
    <w:link w:val="Slog27"/>
    <w:rsid w:val="00630F77"/>
  </w:style>
  <w:style w:type="character" w:customStyle="1" w:styleId="Slog28Znak">
    <w:name w:val="Slog28 Znak"/>
    <w:basedOn w:val="Privzetapisavaodstavka"/>
    <w:link w:val="Slog28"/>
    <w:rsid w:val="00F21A8D"/>
    <w:rPr>
      <w:rFonts w:cs="Arial"/>
    </w:rPr>
  </w:style>
  <w:style w:type="table" w:customStyle="1" w:styleId="Tabelamrea31">
    <w:name w:val="Tabela – mreža31"/>
    <w:basedOn w:val="Navadnatabela"/>
    <w:next w:val="Tabelamrea"/>
    <w:rsid w:val="00CB0F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9E6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29">
    <w:name w:val="Slog29"/>
    <w:basedOn w:val="Navaden"/>
    <w:link w:val="Slog29Znak"/>
    <w:qFormat/>
    <w:rsid w:val="0077297B"/>
    <w:pPr>
      <w:jc w:val="both"/>
    </w:pPr>
    <w:rPr>
      <w:rFonts w:cs="Arial"/>
    </w:rPr>
  </w:style>
  <w:style w:type="paragraph" w:customStyle="1" w:styleId="Slog30">
    <w:name w:val="Slog30"/>
    <w:basedOn w:val="Navaden"/>
    <w:link w:val="Slog30Znak"/>
    <w:qFormat/>
    <w:rsid w:val="000A6651"/>
    <w:pPr>
      <w:numPr>
        <w:numId w:val="39"/>
      </w:numPr>
    </w:pPr>
    <w:rPr>
      <w:rFonts w:cs="Arial"/>
      <w:b/>
    </w:rPr>
  </w:style>
  <w:style w:type="character" w:customStyle="1" w:styleId="Slog29Znak">
    <w:name w:val="Slog29 Znak"/>
    <w:basedOn w:val="Privzetapisavaodstavka"/>
    <w:link w:val="Slog29"/>
    <w:rsid w:val="0077297B"/>
    <w:rPr>
      <w:rFonts w:cs="Arial"/>
    </w:rPr>
  </w:style>
  <w:style w:type="character" w:customStyle="1" w:styleId="Slog30Znak">
    <w:name w:val="Slog30 Znak"/>
    <w:basedOn w:val="Privzetapisavaodstavka"/>
    <w:link w:val="Slog30"/>
    <w:rsid w:val="000A6651"/>
    <w:rPr>
      <w:rFonts w:cs="Arial"/>
      <w:b/>
    </w:rPr>
  </w:style>
  <w:style w:type="paragraph" w:customStyle="1" w:styleId="Slog31">
    <w:name w:val="Slog31"/>
    <w:basedOn w:val="Navaden"/>
    <w:link w:val="Slog31Znak"/>
    <w:qFormat/>
    <w:rsid w:val="00910EA6"/>
    <w:pPr>
      <w:numPr>
        <w:numId w:val="41"/>
      </w:numPr>
    </w:pPr>
  </w:style>
  <w:style w:type="character" w:customStyle="1" w:styleId="Slog31Znak">
    <w:name w:val="Slog31 Znak"/>
    <w:basedOn w:val="Privzetapisavaodstavka"/>
    <w:link w:val="Slog31"/>
    <w:rsid w:val="00910EA6"/>
  </w:style>
  <w:style w:type="paragraph" w:customStyle="1" w:styleId="Slog32">
    <w:name w:val="Slog32"/>
    <w:basedOn w:val="Navaden"/>
    <w:link w:val="Slog32Znak"/>
    <w:qFormat/>
    <w:rsid w:val="007A61B1"/>
    <w:pPr>
      <w:numPr>
        <w:numId w:val="42"/>
      </w:numPr>
      <w:jc w:val="both"/>
    </w:pPr>
    <w:rPr>
      <w:rFonts w:eastAsia="Times New Roman" w:cs="Arial"/>
    </w:rPr>
  </w:style>
  <w:style w:type="character" w:customStyle="1" w:styleId="Slog32Znak">
    <w:name w:val="Slog32 Znak"/>
    <w:basedOn w:val="Privzetapisavaodstavka"/>
    <w:link w:val="Slog32"/>
    <w:rsid w:val="007A61B1"/>
    <w:rPr>
      <w:rFonts w:eastAsia="Times New Roman" w:cs="Arial"/>
    </w:rPr>
  </w:style>
  <w:style w:type="paragraph" w:customStyle="1" w:styleId="Slog33">
    <w:name w:val="Slog33"/>
    <w:basedOn w:val="Navaden"/>
    <w:link w:val="Slog33Znak"/>
    <w:qFormat/>
    <w:rsid w:val="003809E6"/>
    <w:pPr>
      <w:numPr>
        <w:numId w:val="43"/>
      </w:numPr>
      <w:ind w:left="720"/>
      <w:jc w:val="both"/>
    </w:pPr>
  </w:style>
  <w:style w:type="character" w:customStyle="1" w:styleId="Slog33Znak">
    <w:name w:val="Slog33 Znak"/>
    <w:basedOn w:val="Privzetapisavaodstavka"/>
    <w:link w:val="Slog33"/>
    <w:rsid w:val="003809E6"/>
  </w:style>
  <w:style w:type="numbering" w:customStyle="1" w:styleId="Brezseznama2">
    <w:name w:val="Brez seznama2"/>
    <w:next w:val="Brezseznama"/>
    <w:uiPriority w:val="99"/>
    <w:semiHidden/>
    <w:rsid w:val="002F071C"/>
  </w:style>
  <w:style w:type="character" w:customStyle="1" w:styleId="Naslov2Znak1">
    <w:name w:val="Naslov 2 Znak1"/>
    <w:rsid w:val="002F071C"/>
    <w:rPr>
      <w:rFonts w:ascii="Arial" w:hAnsi="Arial" w:cs="Arial"/>
      <w:b/>
      <w:bCs/>
      <w:i/>
      <w:iCs/>
      <w:sz w:val="28"/>
      <w:szCs w:val="28"/>
      <w:lang w:val="sl-SI" w:eastAsia="sl-SI" w:bidi="ar-SA"/>
    </w:rPr>
  </w:style>
  <w:style w:type="paragraph" w:customStyle="1" w:styleId="CharCharChar1">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ZnakZnakZnak0">
    <w:name w:val="Znak Znak Znak"/>
    <w:basedOn w:val="Navaden"/>
    <w:rsid w:val="002F071C"/>
    <w:pPr>
      <w:spacing w:after="160" w:line="240" w:lineRule="exact"/>
    </w:pPr>
    <w:rPr>
      <w:rFonts w:ascii="Tahoma" w:eastAsia="Times New Roman" w:hAnsi="Tahoma"/>
      <w:sz w:val="20"/>
      <w:szCs w:val="20"/>
      <w:lang w:val="en-US" w:eastAsia="en-US"/>
    </w:rPr>
  </w:style>
  <w:style w:type="paragraph" w:customStyle="1" w:styleId="BodyText31">
    <w:name w:val="Body Text 31"/>
    <w:basedOn w:val="Navaden"/>
    <w:rsid w:val="002F071C"/>
    <w:pPr>
      <w:jc w:val="both"/>
    </w:pPr>
    <w:rPr>
      <w:rFonts w:ascii="Times New Roman" w:eastAsia="Times New Roman" w:hAnsi="Times New Roman"/>
      <w:sz w:val="24"/>
      <w:szCs w:val="20"/>
      <w:lang w:val="en-GB"/>
    </w:rPr>
  </w:style>
  <w:style w:type="paragraph" w:customStyle="1" w:styleId="xl67">
    <w:name w:val="xl67"/>
    <w:basedOn w:val="Navaden"/>
    <w:rsid w:val="002F071C"/>
    <w:pPr>
      <w:spacing w:before="100" w:beforeAutospacing="1" w:after="100" w:afterAutospacing="1"/>
      <w:jc w:val="center"/>
    </w:pPr>
    <w:rPr>
      <w:rFonts w:ascii="Times New Roman" w:eastAsia="Times New Roman" w:hAnsi="Times New Roman"/>
    </w:rPr>
  </w:style>
  <w:style w:type="paragraph" w:customStyle="1" w:styleId="CharCharZnakZnakCharCharZnakZnakCharCharZnakZnakCharChar">
    <w:name w:val="Char Char Znak Znak Char Char Znak Znak Char Char Znak Znak Char Char"/>
    <w:basedOn w:val="Navaden"/>
    <w:semiHidden/>
    <w:rsid w:val="002F071C"/>
    <w:pPr>
      <w:spacing w:after="160" w:line="240" w:lineRule="exact"/>
    </w:pPr>
    <w:rPr>
      <w:rFonts w:ascii="Times New Roman" w:eastAsia="Times New Roman" w:hAnsi="Times New Roman"/>
      <w:i/>
      <w:sz w:val="24"/>
      <w:szCs w:val="24"/>
      <w:lang w:val="en-US" w:eastAsia="en-US"/>
    </w:rPr>
  </w:style>
  <w:style w:type="table" w:customStyle="1" w:styleId="Tabelamrea9">
    <w:name w:val="Tabela – mreža9"/>
    <w:basedOn w:val="Navadnatabela"/>
    <w:next w:val="Tabelamrea"/>
    <w:rsid w:val="002F071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1">
    <w:name w:val="Telo besedila 21"/>
    <w:basedOn w:val="Navaden"/>
    <w:rsid w:val="002F071C"/>
    <w:pPr>
      <w:overflowPunct w:val="0"/>
      <w:autoSpaceDE w:val="0"/>
      <w:autoSpaceDN w:val="0"/>
      <w:adjustRightInd w:val="0"/>
      <w:textAlignment w:val="baseline"/>
    </w:pPr>
    <w:rPr>
      <w:rFonts w:ascii="Arial Narrow" w:eastAsia="Times New Roman" w:hAnsi="Arial Narrow"/>
      <w:sz w:val="24"/>
      <w:szCs w:val="20"/>
    </w:rPr>
  </w:style>
  <w:style w:type="paragraph" w:customStyle="1" w:styleId="Telobesedila31">
    <w:name w:val="Telo besedila 31"/>
    <w:basedOn w:val="Navaden"/>
    <w:rsid w:val="002F071C"/>
    <w:pPr>
      <w:tabs>
        <w:tab w:val="left" w:pos="4752"/>
      </w:tabs>
      <w:overflowPunct w:val="0"/>
      <w:autoSpaceDE w:val="0"/>
      <w:autoSpaceDN w:val="0"/>
      <w:adjustRightInd w:val="0"/>
      <w:jc w:val="both"/>
      <w:textAlignment w:val="baseline"/>
    </w:pPr>
    <w:rPr>
      <w:rFonts w:ascii="Arial Narrow" w:eastAsia="Times New Roman" w:hAnsi="Arial Narrow"/>
      <w:sz w:val="24"/>
      <w:szCs w:val="20"/>
    </w:rPr>
  </w:style>
  <w:style w:type="paragraph" w:customStyle="1" w:styleId="bodytext310">
    <w:name w:val="bodytext31"/>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Preoblikovanobesedilo">
    <w:name w:val="Preoblikovano besedilo"/>
    <w:basedOn w:val="Navaden"/>
    <w:rsid w:val="002F071C"/>
    <w:pPr>
      <w:widowControl w:val="0"/>
      <w:suppressAutoHyphens/>
    </w:pPr>
    <w:rPr>
      <w:rFonts w:ascii="Courier New" w:eastAsia="Courier New" w:hAnsi="Courier New" w:cs="Courier New"/>
      <w:sz w:val="20"/>
      <w:szCs w:val="20"/>
      <w:lang w:bidi="sl-SI"/>
    </w:rPr>
  </w:style>
  <w:style w:type="paragraph" w:customStyle="1" w:styleId="Telobesedila310">
    <w:name w:val="Telo besedila 31"/>
    <w:basedOn w:val="Navaden"/>
    <w:rsid w:val="002F071C"/>
    <w:pPr>
      <w:suppressAutoHyphens/>
      <w:jc w:val="both"/>
    </w:pPr>
    <w:rPr>
      <w:rFonts w:eastAsia="Times New Roman" w:cs="Arial"/>
      <w:szCs w:val="24"/>
      <w:lang w:eastAsia="ar-SA"/>
    </w:rPr>
  </w:style>
  <w:style w:type="paragraph" w:customStyle="1" w:styleId="Telobesedila-zamik21">
    <w:name w:val="Telo besedila - zamik 21"/>
    <w:basedOn w:val="Navaden"/>
    <w:rsid w:val="002F071C"/>
    <w:pPr>
      <w:suppressAutoHyphens/>
      <w:ind w:left="708"/>
      <w:jc w:val="both"/>
    </w:pPr>
    <w:rPr>
      <w:rFonts w:eastAsia="Times New Roman" w:cs="Arial"/>
      <w:color w:val="000000"/>
      <w:szCs w:val="24"/>
      <w:lang w:eastAsia="ar-SA"/>
    </w:rPr>
  </w:style>
  <w:style w:type="paragraph" w:customStyle="1" w:styleId="Vsebinatabele">
    <w:name w:val="Vsebina tabele"/>
    <w:basedOn w:val="Navaden"/>
    <w:rsid w:val="002F071C"/>
    <w:pPr>
      <w:suppressLineNumbers/>
      <w:suppressAutoHyphens/>
    </w:pPr>
    <w:rPr>
      <w:rFonts w:ascii="Times New Roman" w:eastAsia="Times New Roman" w:hAnsi="Times New Roman"/>
      <w:sz w:val="24"/>
      <w:szCs w:val="24"/>
      <w:lang w:eastAsia="ar-SA"/>
    </w:rPr>
  </w:style>
  <w:style w:type="paragraph" w:styleId="Brezrazmikov">
    <w:name w:val="No Spacing"/>
    <w:qFormat/>
    <w:rsid w:val="002F071C"/>
    <w:rPr>
      <w:rFonts w:ascii="Calibri" w:hAnsi="Calibri"/>
      <w:lang w:eastAsia="en-US"/>
    </w:rPr>
  </w:style>
  <w:style w:type="paragraph" w:customStyle="1" w:styleId="naslov0">
    <w:name w:val="naslov"/>
    <w:basedOn w:val="Navaden"/>
    <w:rsid w:val="002F071C"/>
    <w:pPr>
      <w:overflowPunct w:val="0"/>
      <w:autoSpaceDE w:val="0"/>
      <w:autoSpaceDN w:val="0"/>
      <w:adjustRightInd w:val="0"/>
      <w:jc w:val="both"/>
      <w:textAlignment w:val="baseline"/>
    </w:pPr>
    <w:rPr>
      <w:rFonts w:eastAsia="Times New Roman" w:cs="Arial"/>
      <w:sz w:val="24"/>
      <w:szCs w:val="20"/>
      <w:lang w:eastAsia="en-US"/>
    </w:rPr>
  </w:style>
  <w:style w:type="paragraph" w:customStyle="1" w:styleId="CharCharChar10">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CharChar">
    <w:name w:val="Char Char"/>
    <w:basedOn w:val="Navaden"/>
    <w:rsid w:val="002F071C"/>
    <w:rPr>
      <w:rFonts w:ascii="Times New Roman" w:eastAsia="Times New Roman" w:hAnsi="Times New Roman"/>
      <w:sz w:val="24"/>
      <w:szCs w:val="20"/>
      <w:lang w:val="pl-PL" w:eastAsia="pl-PL"/>
    </w:rPr>
  </w:style>
  <w:style w:type="character" w:customStyle="1" w:styleId="ZnakZnak5">
    <w:name w:val="Znak Znak5"/>
    <w:rsid w:val="002F071C"/>
    <w:rPr>
      <w:rFonts w:ascii="Arial" w:hAnsi="Arial" w:cs="Arial"/>
      <w:b/>
      <w:bCs/>
      <w:i/>
      <w:iCs/>
      <w:sz w:val="28"/>
      <w:szCs w:val="28"/>
      <w:lang w:val="sl-SI" w:eastAsia="sl-SI" w:bidi="ar-SA"/>
    </w:rPr>
  </w:style>
  <w:style w:type="paragraph" w:customStyle="1" w:styleId="msonormal0">
    <w:name w:val="msonormal"/>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font5">
    <w:name w:val="font5"/>
    <w:basedOn w:val="Navaden"/>
    <w:rsid w:val="002F071C"/>
    <w:pPr>
      <w:spacing w:before="100" w:beforeAutospacing="1" w:after="100" w:afterAutospacing="1"/>
    </w:pPr>
    <w:rPr>
      <w:rFonts w:eastAsia="Times New Roman" w:cs="Arial"/>
      <w:sz w:val="18"/>
      <w:szCs w:val="18"/>
    </w:rPr>
  </w:style>
  <w:style w:type="paragraph" w:customStyle="1" w:styleId="font6">
    <w:name w:val="font6"/>
    <w:basedOn w:val="Navaden"/>
    <w:rsid w:val="002F071C"/>
    <w:pPr>
      <w:spacing w:before="100" w:beforeAutospacing="1" w:after="100" w:afterAutospacing="1"/>
    </w:pPr>
    <w:rPr>
      <w:rFonts w:eastAsia="Times New Roman" w:cs="Arial"/>
      <w:sz w:val="18"/>
      <w:szCs w:val="18"/>
    </w:rPr>
  </w:style>
  <w:style w:type="paragraph" w:customStyle="1" w:styleId="xl65">
    <w:name w:val="xl65"/>
    <w:basedOn w:val="Navaden"/>
    <w:rsid w:val="002F071C"/>
    <w:pPr>
      <w:spacing w:before="100" w:beforeAutospacing="1" w:after="100" w:afterAutospacing="1"/>
    </w:pPr>
    <w:rPr>
      <w:rFonts w:eastAsia="Times New Roman" w:cs="Arial"/>
      <w:b/>
      <w:bCs/>
      <w:sz w:val="18"/>
      <w:szCs w:val="18"/>
    </w:rPr>
  </w:style>
  <w:style w:type="paragraph" w:customStyle="1" w:styleId="xl66">
    <w:name w:val="xl66"/>
    <w:basedOn w:val="Navaden"/>
    <w:rsid w:val="002F071C"/>
    <w:pPr>
      <w:spacing w:before="100" w:beforeAutospacing="1" w:after="100" w:afterAutospacing="1"/>
      <w:jc w:val="center"/>
    </w:pPr>
    <w:rPr>
      <w:rFonts w:eastAsia="Times New Roman" w:cs="Arial"/>
      <w:b/>
      <w:bCs/>
      <w:sz w:val="18"/>
      <w:szCs w:val="18"/>
    </w:rPr>
  </w:style>
  <w:style w:type="paragraph" w:customStyle="1" w:styleId="xl68">
    <w:name w:val="xl68"/>
    <w:basedOn w:val="Navaden"/>
    <w:rsid w:val="002F071C"/>
    <w:pPr>
      <w:spacing w:before="100" w:beforeAutospacing="1" w:after="100" w:afterAutospacing="1"/>
    </w:pPr>
    <w:rPr>
      <w:rFonts w:eastAsia="Times New Roman" w:cs="Arial"/>
      <w:b/>
      <w:bCs/>
      <w:sz w:val="18"/>
      <w:szCs w:val="18"/>
    </w:rPr>
  </w:style>
  <w:style w:type="paragraph" w:customStyle="1" w:styleId="xl69">
    <w:name w:val="xl69"/>
    <w:basedOn w:val="Navaden"/>
    <w:rsid w:val="002F071C"/>
    <w:pPr>
      <w:spacing w:before="100" w:beforeAutospacing="1" w:after="100" w:afterAutospacing="1"/>
    </w:pPr>
    <w:rPr>
      <w:rFonts w:eastAsia="Times New Roman" w:cs="Arial"/>
      <w:sz w:val="18"/>
      <w:szCs w:val="18"/>
    </w:rPr>
  </w:style>
  <w:style w:type="paragraph" w:customStyle="1" w:styleId="xl70">
    <w:name w:val="xl70"/>
    <w:basedOn w:val="Navaden"/>
    <w:rsid w:val="002F071C"/>
    <w:pPr>
      <w:spacing w:before="100" w:beforeAutospacing="1" w:after="100" w:afterAutospacing="1"/>
      <w:jc w:val="center"/>
    </w:pPr>
    <w:rPr>
      <w:rFonts w:eastAsia="Times New Roman" w:cs="Arial"/>
      <w:sz w:val="18"/>
      <w:szCs w:val="18"/>
    </w:rPr>
  </w:style>
  <w:style w:type="paragraph" w:customStyle="1" w:styleId="xl71">
    <w:name w:val="xl71"/>
    <w:basedOn w:val="Navaden"/>
    <w:rsid w:val="002F071C"/>
    <w:pPr>
      <w:spacing w:before="100" w:beforeAutospacing="1" w:after="100" w:afterAutospacing="1"/>
    </w:pPr>
    <w:rPr>
      <w:rFonts w:eastAsia="Times New Roman" w:cs="Arial"/>
      <w:sz w:val="18"/>
      <w:szCs w:val="18"/>
    </w:rPr>
  </w:style>
  <w:style w:type="paragraph" w:customStyle="1" w:styleId="xl72">
    <w:name w:val="xl72"/>
    <w:basedOn w:val="Navaden"/>
    <w:rsid w:val="002F071C"/>
    <w:pPr>
      <w:spacing w:before="100" w:beforeAutospacing="1" w:after="100" w:afterAutospacing="1"/>
    </w:pPr>
    <w:rPr>
      <w:rFonts w:eastAsia="Times New Roman" w:cs="Arial"/>
      <w:sz w:val="18"/>
      <w:szCs w:val="18"/>
    </w:rPr>
  </w:style>
  <w:style w:type="paragraph" w:customStyle="1" w:styleId="xl73">
    <w:name w:val="xl73"/>
    <w:basedOn w:val="Navaden"/>
    <w:rsid w:val="002F071C"/>
    <w:pPr>
      <w:pBdr>
        <w:top w:val="single" w:sz="8" w:space="0" w:color="auto"/>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4">
    <w:name w:val="xl74"/>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5">
    <w:name w:val="xl75"/>
    <w:basedOn w:val="Navaden"/>
    <w:rsid w:val="002F071C"/>
    <w:pPr>
      <w:pBdr>
        <w:top w:val="single" w:sz="8"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76">
    <w:name w:val="xl76"/>
    <w:basedOn w:val="Navaden"/>
    <w:rsid w:val="002F071C"/>
    <w:pPr>
      <w:pBdr>
        <w:top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7">
    <w:name w:val="xl77"/>
    <w:basedOn w:val="Navaden"/>
    <w:rsid w:val="002F071C"/>
    <w:pPr>
      <w:pBdr>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8">
    <w:name w:val="xl78"/>
    <w:basedOn w:val="Navaden"/>
    <w:rsid w:val="002F071C"/>
    <w:pPr>
      <w:pBdr>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9">
    <w:name w:val="xl79"/>
    <w:basedOn w:val="Navaden"/>
    <w:rsid w:val="002F071C"/>
    <w:pP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80">
    <w:name w:val="xl80"/>
    <w:basedOn w:val="Navaden"/>
    <w:rsid w:val="002F071C"/>
    <w:pPr>
      <w:shd w:val="clear" w:color="000000" w:fill="C0C0C0"/>
      <w:spacing w:before="100" w:beforeAutospacing="1" w:after="100" w:afterAutospacing="1"/>
      <w:textAlignment w:val="top"/>
    </w:pPr>
    <w:rPr>
      <w:rFonts w:eastAsia="Times New Roman" w:cs="Arial"/>
      <w:b/>
      <w:bCs/>
      <w:sz w:val="18"/>
      <w:szCs w:val="18"/>
    </w:rPr>
  </w:style>
  <w:style w:type="paragraph" w:customStyle="1" w:styleId="xl81">
    <w:name w:val="xl81"/>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2">
    <w:name w:val="xl82"/>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3">
    <w:name w:val="xl83"/>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4">
    <w:name w:val="xl8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5">
    <w:name w:val="xl85"/>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6">
    <w:name w:val="xl8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7">
    <w:name w:val="xl8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88">
    <w:name w:val="xl8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9">
    <w:name w:val="xl8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0">
    <w:name w:val="xl90"/>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1">
    <w:name w:val="xl91"/>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2">
    <w:name w:val="xl92"/>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3">
    <w:name w:val="xl93"/>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4">
    <w:name w:val="xl9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95">
    <w:name w:val="xl95"/>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6">
    <w:name w:val="xl96"/>
    <w:basedOn w:val="Navaden"/>
    <w:rsid w:val="002F071C"/>
    <w:pPr>
      <w:spacing w:before="100" w:beforeAutospacing="1" w:after="100" w:afterAutospacing="1"/>
      <w:textAlignment w:val="top"/>
    </w:pPr>
    <w:rPr>
      <w:rFonts w:eastAsia="Times New Roman" w:cs="Arial"/>
      <w:sz w:val="18"/>
      <w:szCs w:val="18"/>
    </w:rPr>
  </w:style>
  <w:style w:type="paragraph" w:customStyle="1" w:styleId="xl97">
    <w:name w:val="xl97"/>
    <w:basedOn w:val="Navaden"/>
    <w:rsid w:val="002F071C"/>
    <w:pPr>
      <w:spacing w:before="100" w:beforeAutospacing="1" w:after="100" w:afterAutospacing="1"/>
      <w:jc w:val="center"/>
      <w:textAlignment w:val="top"/>
    </w:pPr>
    <w:rPr>
      <w:rFonts w:eastAsia="Times New Roman" w:cs="Arial"/>
      <w:sz w:val="18"/>
      <w:szCs w:val="18"/>
    </w:rPr>
  </w:style>
  <w:style w:type="paragraph" w:customStyle="1" w:styleId="xl98">
    <w:name w:val="xl98"/>
    <w:basedOn w:val="Navaden"/>
    <w:rsid w:val="002F071C"/>
    <w:pPr>
      <w:spacing w:before="100" w:beforeAutospacing="1" w:after="100" w:afterAutospacing="1"/>
      <w:textAlignment w:val="top"/>
    </w:pPr>
    <w:rPr>
      <w:rFonts w:eastAsia="Times New Roman" w:cs="Arial"/>
      <w:sz w:val="18"/>
      <w:szCs w:val="18"/>
    </w:rPr>
  </w:style>
  <w:style w:type="paragraph" w:customStyle="1" w:styleId="xl99">
    <w:name w:val="xl99"/>
    <w:basedOn w:val="Navaden"/>
    <w:rsid w:val="002F071C"/>
    <w:pPr>
      <w:spacing w:before="100" w:beforeAutospacing="1" w:after="100" w:afterAutospacing="1"/>
      <w:textAlignment w:val="top"/>
    </w:pPr>
    <w:rPr>
      <w:rFonts w:eastAsia="Times New Roman" w:cs="Arial"/>
      <w:sz w:val="18"/>
      <w:szCs w:val="18"/>
    </w:rPr>
  </w:style>
  <w:style w:type="paragraph" w:customStyle="1" w:styleId="xl100">
    <w:name w:val="xl100"/>
    <w:basedOn w:val="Navaden"/>
    <w:rsid w:val="002F071C"/>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1">
    <w:name w:val="xl101"/>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2">
    <w:name w:val="xl102"/>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3">
    <w:name w:val="xl103"/>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4">
    <w:name w:val="xl10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5">
    <w:name w:val="xl105"/>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6">
    <w:name w:val="xl106"/>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7">
    <w:name w:val="xl107"/>
    <w:basedOn w:val="Navaden"/>
    <w:rsid w:val="002F071C"/>
    <w:pPr>
      <w:pBdr>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8">
    <w:name w:val="xl108"/>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09">
    <w:name w:val="xl109"/>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0">
    <w:name w:val="xl110"/>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11">
    <w:name w:val="xl111"/>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12">
    <w:name w:val="xl112"/>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13">
    <w:name w:val="xl113"/>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4">
    <w:name w:val="xl11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15">
    <w:name w:val="xl115"/>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116">
    <w:name w:val="xl11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117">
    <w:name w:val="xl11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rPr>
  </w:style>
  <w:style w:type="paragraph" w:customStyle="1" w:styleId="xl118">
    <w:name w:val="xl11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19">
    <w:name w:val="xl11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120">
    <w:name w:val="xl120"/>
    <w:basedOn w:val="Navaden"/>
    <w:rsid w:val="002F071C"/>
    <w:pPr>
      <w:pBdr>
        <w:top w:val="single" w:sz="4" w:space="0" w:color="auto"/>
        <w:left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1">
    <w:name w:val="xl121"/>
    <w:basedOn w:val="Navaden"/>
    <w:rsid w:val="002F071C"/>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22">
    <w:name w:val="xl122"/>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23">
    <w:name w:val="xl123"/>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24">
    <w:name w:val="xl124"/>
    <w:basedOn w:val="Navaden"/>
    <w:rsid w:val="002F071C"/>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5">
    <w:name w:val="xl125"/>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sz w:val="18"/>
      <w:szCs w:val="18"/>
    </w:rPr>
  </w:style>
  <w:style w:type="paragraph" w:customStyle="1" w:styleId="xl126">
    <w:name w:val="xl126"/>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18"/>
      <w:szCs w:val="18"/>
    </w:rPr>
  </w:style>
  <w:style w:type="paragraph" w:customStyle="1" w:styleId="xl127">
    <w:name w:val="xl127"/>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sz w:val="18"/>
      <w:szCs w:val="18"/>
    </w:rPr>
  </w:style>
  <w:style w:type="paragraph" w:customStyle="1" w:styleId="xl128">
    <w:name w:val="xl128"/>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29">
    <w:name w:val="xl129"/>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0">
    <w:name w:val="xl130"/>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1">
    <w:name w:val="xl131"/>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Arial"/>
      <w:sz w:val="18"/>
      <w:szCs w:val="18"/>
    </w:rPr>
  </w:style>
  <w:style w:type="paragraph" w:customStyle="1" w:styleId="xl132">
    <w:name w:val="xl132"/>
    <w:basedOn w:val="Navaden"/>
    <w:rsid w:val="002F071C"/>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3">
    <w:name w:val="xl133"/>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4">
    <w:name w:val="xl134"/>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5">
    <w:name w:val="xl135"/>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6">
    <w:name w:val="xl136"/>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37">
    <w:name w:val="xl137"/>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8">
    <w:name w:val="xl138"/>
    <w:basedOn w:val="Navaden"/>
    <w:rsid w:val="002F071C"/>
    <w:pPr>
      <w:pBdr>
        <w:top w:val="single" w:sz="8" w:space="0" w:color="auto"/>
        <w:left w:val="single" w:sz="4" w:space="0" w:color="auto"/>
        <w:right w:val="single" w:sz="8" w:space="0" w:color="auto"/>
      </w:pBdr>
      <w:shd w:val="clear" w:color="000000" w:fill="C0C0C0"/>
      <w:spacing w:before="100" w:beforeAutospacing="1" w:after="100" w:afterAutospacing="1"/>
      <w:jc w:val="right"/>
      <w:textAlignment w:val="top"/>
    </w:pPr>
    <w:rPr>
      <w:rFonts w:eastAsia="Times New Roman" w:cs="Arial"/>
      <w:sz w:val="18"/>
      <w:szCs w:val="18"/>
    </w:rPr>
  </w:style>
  <w:style w:type="paragraph" w:customStyle="1" w:styleId="xl139">
    <w:name w:val="xl139"/>
    <w:basedOn w:val="Navaden"/>
    <w:rsid w:val="002F071C"/>
    <w:pPr>
      <w:spacing w:before="100" w:beforeAutospacing="1" w:after="100" w:afterAutospacing="1"/>
    </w:pPr>
    <w:rPr>
      <w:rFonts w:eastAsia="Times New Roman" w:cs="Arial"/>
      <w:sz w:val="24"/>
      <w:szCs w:val="24"/>
    </w:rPr>
  </w:style>
  <w:style w:type="paragraph" w:customStyle="1" w:styleId="Slog34">
    <w:name w:val="Slog34"/>
    <w:basedOn w:val="Navaden"/>
    <w:link w:val="Slog34Znak"/>
    <w:qFormat/>
    <w:rsid w:val="008C1B23"/>
    <w:pPr>
      <w:numPr>
        <w:numId w:val="44"/>
      </w:numPr>
    </w:pPr>
    <w:rPr>
      <w:rFonts w:eastAsia="Times New Roman" w:cs="Arial"/>
    </w:rPr>
  </w:style>
  <w:style w:type="paragraph" w:customStyle="1" w:styleId="Slog35">
    <w:name w:val="Slog35"/>
    <w:basedOn w:val="Navaden"/>
    <w:link w:val="Slog35Znak"/>
    <w:qFormat/>
    <w:rsid w:val="00880117"/>
    <w:pPr>
      <w:numPr>
        <w:numId w:val="45"/>
      </w:numPr>
    </w:pPr>
    <w:rPr>
      <w:rFonts w:eastAsia="Times New Roman" w:cs="Arial"/>
    </w:rPr>
  </w:style>
  <w:style w:type="character" w:customStyle="1" w:styleId="Slog34Znak">
    <w:name w:val="Slog34 Znak"/>
    <w:basedOn w:val="Privzetapisavaodstavka"/>
    <w:link w:val="Slog34"/>
    <w:rsid w:val="008C1B23"/>
    <w:rPr>
      <w:rFonts w:eastAsia="Times New Roman" w:cs="Arial"/>
    </w:rPr>
  </w:style>
  <w:style w:type="paragraph" w:customStyle="1" w:styleId="Slog36">
    <w:name w:val="Slog36"/>
    <w:basedOn w:val="Navaden"/>
    <w:link w:val="Slog36Znak"/>
    <w:qFormat/>
    <w:rsid w:val="00A525CE"/>
    <w:pPr>
      <w:numPr>
        <w:numId w:val="46"/>
      </w:numPr>
    </w:pPr>
    <w:rPr>
      <w:rFonts w:cs="Arial"/>
    </w:rPr>
  </w:style>
  <w:style w:type="character" w:customStyle="1" w:styleId="Slog35Znak">
    <w:name w:val="Slog35 Znak"/>
    <w:basedOn w:val="Privzetapisavaodstavka"/>
    <w:link w:val="Slog35"/>
    <w:rsid w:val="00880117"/>
    <w:rPr>
      <w:rFonts w:eastAsia="Times New Roman" w:cs="Arial"/>
    </w:rPr>
  </w:style>
  <w:style w:type="paragraph" w:customStyle="1" w:styleId="Slog37">
    <w:name w:val="Slog37"/>
    <w:basedOn w:val="Navaden"/>
    <w:link w:val="Slog37Znak"/>
    <w:qFormat/>
    <w:rsid w:val="00DD76E7"/>
    <w:pPr>
      <w:numPr>
        <w:numId w:val="47"/>
      </w:numPr>
    </w:pPr>
    <w:rPr>
      <w:rFonts w:cs="Arial"/>
    </w:rPr>
  </w:style>
  <w:style w:type="character" w:customStyle="1" w:styleId="Slog36Znak">
    <w:name w:val="Slog36 Znak"/>
    <w:basedOn w:val="Privzetapisavaodstavka"/>
    <w:link w:val="Slog36"/>
    <w:rsid w:val="00A525CE"/>
    <w:rPr>
      <w:rFonts w:cs="Arial"/>
    </w:rPr>
  </w:style>
  <w:style w:type="paragraph" w:customStyle="1" w:styleId="Slog38">
    <w:name w:val="Slog38"/>
    <w:basedOn w:val="Navaden"/>
    <w:link w:val="Slog38Znak"/>
    <w:qFormat/>
    <w:rsid w:val="00DD76E7"/>
    <w:pPr>
      <w:numPr>
        <w:numId w:val="48"/>
      </w:numPr>
    </w:pPr>
    <w:rPr>
      <w:rFonts w:cs="Arial"/>
    </w:rPr>
  </w:style>
  <w:style w:type="character" w:customStyle="1" w:styleId="Slog37Znak">
    <w:name w:val="Slog37 Znak"/>
    <w:basedOn w:val="Privzetapisavaodstavka"/>
    <w:link w:val="Slog37"/>
    <w:rsid w:val="00DD76E7"/>
    <w:rPr>
      <w:rFonts w:cs="Arial"/>
    </w:rPr>
  </w:style>
  <w:style w:type="paragraph" w:customStyle="1" w:styleId="Slog39">
    <w:name w:val="Slog39"/>
    <w:basedOn w:val="Navaden"/>
    <w:link w:val="Slog39Znak"/>
    <w:qFormat/>
    <w:rsid w:val="00611683"/>
    <w:pPr>
      <w:numPr>
        <w:numId w:val="49"/>
      </w:numPr>
    </w:pPr>
    <w:rPr>
      <w:rFonts w:cs="Arial"/>
    </w:rPr>
  </w:style>
  <w:style w:type="character" w:customStyle="1" w:styleId="Slog38Znak">
    <w:name w:val="Slog38 Znak"/>
    <w:basedOn w:val="Privzetapisavaodstavka"/>
    <w:link w:val="Slog38"/>
    <w:rsid w:val="00DD76E7"/>
    <w:rPr>
      <w:rFonts w:cs="Arial"/>
    </w:rPr>
  </w:style>
  <w:style w:type="character" w:customStyle="1" w:styleId="Slog39Znak">
    <w:name w:val="Slog39 Znak"/>
    <w:basedOn w:val="Privzetapisavaodstavka"/>
    <w:link w:val="Slog39"/>
    <w:rsid w:val="00611683"/>
    <w:rPr>
      <w:rFonts w:cs="Arial"/>
    </w:rPr>
  </w:style>
  <w:style w:type="table" w:customStyle="1" w:styleId="Tabelamrea10">
    <w:name w:val="Tabela – mreža10"/>
    <w:basedOn w:val="Navadnatabela"/>
    <w:next w:val="Tabelamrea"/>
    <w:rsid w:val="000D6B2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rsid w:val="001104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rsid w:val="000F2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5">
    <w:name w:val="Slog55"/>
    <w:basedOn w:val="Navaden"/>
    <w:link w:val="Slog55Znak"/>
    <w:qFormat/>
    <w:rsid w:val="00E17751"/>
    <w:pPr>
      <w:numPr>
        <w:numId w:val="50"/>
      </w:numPr>
    </w:pPr>
  </w:style>
  <w:style w:type="character" w:customStyle="1" w:styleId="Slog55Znak">
    <w:name w:val="Slog55 Znak"/>
    <w:basedOn w:val="Privzetapisavaodstavka"/>
    <w:link w:val="Slog55"/>
    <w:rsid w:val="00E17751"/>
  </w:style>
  <w:style w:type="paragraph" w:customStyle="1" w:styleId="Slog68">
    <w:name w:val="Slog68"/>
    <w:basedOn w:val="Navaden"/>
    <w:link w:val="Slog68Znak"/>
    <w:qFormat/>
    <w:rsid w:val="004F2288"/>
    <w:pPr>
      <w:numPr>
        <w:numId w:val="52"/>
      </w:numPr>
      <w:tabs>
        <w:tab w:val="left" w:pos="1728"/>
        <w:tab w:val="left" w:pos="7200"/>
      </w:tabs>
      <w:jc w:val="both"/>
    </w:pPr>
    <w:rPr>
      <w:rFonts w:eastAsia="Times New Roman" w:cs="Arial"/>
    </w:rPr>
  </w:style>
  <w:style w:type="character" w:customStyle="1" w:styleId="Slog68Znak">
    <w:name w:val="Slog68 Znak"/>
    <w:basedOn w:val="Privzetapisavaodstavka"/>
    <w:link w:val="Slog68"/>
    <w:rsid w:val="004F2288"/>
    <w:rPr>
      <w:rFonts w:eastAsia="Times New Roman" w:cs="Arial"/>
    </w:rPr>
  </w:style>
  <w:style w:type="paragraph" w:customStyle="1" w:styleId="Slog60">
    <w:name w:val="Slog60"/>
    <w:basedOn w:val="Navaden"/>
    <w:link w:val="Slog60Znak"/>
    <w:qFormat/>
    <w:rsid w:val="00D97A9C"/>
    <w:pPr>
      <w:numPr>
        <w:numId w:val="53"/>
      </w:numPr>
      <w:jc w:val="both"/>
    </w:pPr>
    <w:rPr>
      <w:rFonts w:cs="Arial"/>
    </w:rPr>
  </w:style>
  <w:style w:type="paragraph" w:customStyle="1" w:styleId="Slog61">
    <w:name w:val="Slog61"/>
    <w:basedOn w:val="Navaden"/>
    <w:link w:val="Slog61Znak"/>
    <w:qFormat/>
    <w:rsid w:val="00D97A9C"/>
    <w:pPr>
      <w:numPr>
        <w:numId w:val="54"/>
      </w:numPr>
      <w:jc w:val="both"/>
    </w:pPr>
    <w:rPr>
      <w:rFonts w:cs="Arial"/>
    </w:rPr>
  </w:style>
  <w:style w:type="character" w:customStyle="1" w:styleId="Slog60Znak">
    <w:name w:val="Slog60 Znak"/>
    <w:basedOn w:val="Privzetapisavaodstavka"/>
    <w:link w:val="Slog60"/>
    <w:rsid w:val="00D97A9C"/>
    <w:rPr>
      <w:rFonts w:cs="Arial"/>
    </w:rPr>
  </w:style>
  <w:style w:type="character" w:customStyle="1" w:styleId="Slog61Znak">
    <w:name w:val="Slog61 Znak"/>
    <w:basedOn w:val="Privzetapisavaodstavka"/>
    <w:link w:val="Slog61"/>
    <w:rsid w:val="00D97A9C"/>
    <w:rPr>
      <w:rFonts w:cs="Arial"/>
    </w:rPr>
  </w:style>
  <w:style w:type="paragraph" w:customStyle="1" w:styleId="Slog77">
    <w:name w:val="Slog77"/>
    <w:basedOn w:val="Navaden"/>
    <w:link w:val="Slog77Znak"/>
    <w:qFormat/>
    <w:rsid w:val="00D97A9C"/>
    <w:pPr>
      <w:numPr>
        <w:numId w:val="55"/>
      </w:numPr>
      <w:jc w:val="both"/>
    </w:pPr>
    <w:rPr>
      <w:rFonts w:cs="Arial"/>
    </w:rPr>
  </w:style>
  <w:style w:type="character" w:customStyle="1" w:styleId="Slog77Znak">
    <w:name w:val="Slog77 Znak"/>
    <w:basedOn w:val="Privzetapisavaodstavka"/>
    <w:link w:val="Slog77"/>
    <w:rsid w:val="00D97A9C"/>
    <w:rPr>
      <w:rFonts w:cs="Arial"/>
    </w:rPr>
  </w:style>
  <w:style w:type="paragraph" w:customStyle="1" w:styleId="Slog75">
    <w:name w:val="Slog75"/>
    <w:basedOn w:val="Navaden"/>
    <w:link w:val="Slog75Znak"/>
    <w:qFormat/>
    <w:rsid w:val="00D97A9C"/>
    <w:pPr>
      <w:numPr>
        <w:numId w:val="56"/>
      </w:numPr>
      <w:jc w:val="both"/>
    </w:pPr>
    <w:rPr>
      <w:rFonts w:cs="Arial"/>
    </w:rPr>
  </w:style>
  <w:style w:type="character" w:customStyle="1" w:styleId="Slog75Znak">
    <w:name w:val="Slog75 Znak"/>
    <w:basedOn w:val="Privzetapisavaodstavka"/>
    <w:link w:val="Slog75"/>
    <w:rsid w:val="00D97A9C"/>
    <w:rPr>
      <w:rFonts w:cs="Arial"/>
    </w:rPr>
  </w:style>
  <w:style w:type="paragraph" w:customStyle="1" w:styleId="Slog40">
    <w:name w:val="Slog40"/>
    <w:basedOn w:val="Navaden"/>
    <w:link w:val="Slog40Znak"/>
    <w:qFormat/>
    <w:rsid w:val="00425CDE"/>
    <w:pPr>
      <w:numPr>
        <w:numId w:val="57"/>
      </w:numPr>
      <w:tabs>
        <w:tab w:val="left" w:pos="1728"/>
        <w:tab w:val="left" w:pos="7200"/>
      </w:tabs>
      <w:jc w:val="both"/>
    </w:pPr>
    <w:rPr>
      <w:rFonts w:eastAsia="Times New Roman" w:cs="Arial"/>
    </w:rPr>
  </w:style>
  <w:style w:type="character" w:customStyle="1" w:styleId="Slog40Znak">
    <w:name w:val="Slog40 Znak"/>
    <w:basedOn w:val="Privzetapisavaodstavka"/>
    <w:link w:val="Slog40"/>
    <w:rsid w:val="00425CDE"/>
    <w:rPr>
      <w:rFonts w:eastAsia="Times New Roman" w:cs="Arial"/>
    </w:rPr>
  </w:style>
  <w:style w:type="table" w:customStyle="1" w:styleId="Tabelamrea71">
    <w:name w:val="Tabela – mreža71"/>
    <w:basedOn w:val="Navadnatabela"/>
    <w:next w:val="Tabelamrea"/>
    <w:rsid w:val="00A83A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1">
    <w:name w:val="Slog41"/>
    <w:basedOn w:val="Navaden"/>
    <w:link w:val="Slog41Znak"/>
    <w:qFormat/>
    <w:rsid w:val="00627448"/>
    <w:pPr>
      <w:numPr>
        <w:numId w:val="60"/>
      </w:numPr>
      <w:suppressAutoHyphens/>
      <w:snapToGrid w:val="0"/>
      <w:ind w:left="714" w:hanging="357"/>
    </w:pPr>
    <w:rPr>
      <w:rFonts w:ascii="ITC NovareseBU" w:eastAsia="Times New Roman" w:hAnsi="ITC NovareseBU" w:cs="Arial"/>
      <w:lang w:eastAsia="ar-SA"/>
    </w:rPr>
  </w:style>
  <w:style w:type="character" w:customStyle="1" w:styleId="Slog41Znak">
    <w:name w:val="Slog41 Znak"/>
    <w:basedOn w:val="Privzetapisavaodstavka"/>
    <w:link w:val="Slog41"/>
    <w:rsid w:val="00627448"/>
    <w:rPr>
      <w:rFonts w:ascii="ITC NovareseBU" w:eastAsia="Times New Roman" w:hAnsi="ITC NovareseBU" w:cs="Arial"/>
      <w:lang w:eastAsia="ar-SA"/>
    </w:rPr>
  </w:style>
  <w:style w:type="table" w:customStyle="1" w:styleId="Tabelamrea41">
    <w:name w:val="Tabela – mreža41"/>
    <w:basedOn w:val="Navadnatabela"/>
    <w:next w:val="Tabelamrea"/>
    <w:rsid w:val="002F57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2">
    <w:name w:val="Slog42"/>
    <w:basedOn w:val="Navaden"/>
    <w:link w:val="Slog42Znak"/>
    <w:qFormat/>
    <w:rsid w:val="00D97B27"/>
    <w:pPr>
      <w:numPr>
        <w:numId w:val="61"/>
      </w:numPr>
      <w:jc w:val="both"/>
    </w:pPr>
    <w:rPr>
      <w:rFonts w:asciiTheme="majorHAnsi" w:eastAsia="Times New Roman" w:hAnsiTheme="majorHAnsi" w:cs="Arial"/>
      <w:sz w:val="24"/>
      <w:szCs w:val="24"/>
    </w:rPr>
  </w:style>
  <w:style w:type="character" w:customStyle="1" w:styleId="Slog42Znak">
    <w:name w:val="Slog42 Znak"/>
    <w:basedOn w:val="Privzetapisavaodstavka"/>
    <w:link w:val="Slog42"/>
    <w:rsid w:val="00D97B27"/>
    <w:rPr>
      <w:rFonts w:asciiTheme="majorHAnsi" w:eastAsia="Times New Roman" w:hAnsiTheme="majorHAnsi" w:cs="Arial"/>
      <w:sz w:val="24"/>
      <w:szCs w:val="24"/>
    </w:rPr>
  </w:style>
  <w:style w:type="paragraph" w:customStyle="1" w:styleId="Slog43">
    <w:name w:val="Slog43"/>
    <w:basedOn w:val="Navaden"/>
    <w:link w:val="Slog43Znak"/>
    <w:qFormat/>
    <w:rsid w:val="0096205E"/>
    <w:pPr>
      <w:numPr>
        <w:numId w:val="63"/>
      </w:numPr>
      <w:jc w:val="both"/>
    </w:pPr>
    <w:rPr>
      <w:rFonts w:asciiTheme="majorHAnsi" w:eastAsia="Times New Roman" w:hAnsiTheme="majorHAnsi" w:cs="Arial"/>
      <w:lang w:eastAsia="zh-CN"/>
    </w:rPr>
  </w:style>
  <w:style w:type="character" w:customStyle="1" w:styleId="Slog43Znak">
    <w:name w:val="Slog43 Znak"/>
    <w:basedOn w:val="Privzetapisavaodstavka"/>
    <w:link w:val="Slog43"/>
    <w:rsid w:val="0096205E"/>
    <w:rPr>
      <w:rFonts w:asciiTheme="majorHAnsi" w:eastAsia="Times New Roman" w:hAnsiTheme="majorHAnsi" w:cs="Arial"/>
      <w:lang w:eastAsia="zh-CN"/>
    </w:rPr>
  </w:style>
  <w:style w:type="table" w:customStyle="1" w:styleId="Tabelamrea13">
    <w:name w:val="Tabela – mreža13"/>
    <w:basedOn w:val="Navadnatabela"/>
    <w:next w:val="Tabelamrea"/>
    <w:rsid w:val="002F7E1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rsid w:val="002F7E1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4">
    <w:name w:val="Slog44"/>
    <w:basedOn w:val="Navaden"/>
    <w:link w:val="Slog44Znak"/>
    <w:qFormat/>
    <w:rsid w:val="00F811D0"/>
    <w:pPr>
      <w:numPr>
        <w:numId w:val="64"/>
      </w:numPr>
      <w:tabs>
        <w:tab w:val="left" w:pos="1728"/>
        <w:tab w:val="left" w:pos="7200"/>
      </w:tabs>
      <w:suppressAutoHyphens/>
      <w:jc w:val="both"/>
    </w:pPr>
    <w:rPr>
      <w:rFonts w:asciiTheme="majorHAnsi" w:eastAsia="Times New Roman" w:hAnsiTheme="majorHAnsi" w:cs="Arial"/>
    </w:rPr>
  </w:style>
  <w:style w:type="paragraph" w:customStyle="1" w:styleId="Slog45">
    <w:name w:val="Slog45"/>
    <w:basedOn w:val="Navaden"/>
    <w:link w:val="Slog45Znak"/>
    <w:qFormat/>
    <w:rsid w:val="007D7227"/>
    <w:pPr>
      <w:numPr>
        <w:numId w:val="65"/>
      </w:numPr>
      <w:tabs>
        <w:tab w:val="left" w:pos="1728"/>
        <w:tab w:val="left" w:pos="7200"/>
      </w:tabs>
      <w:suppressAutoHyphens/>
      <w:jc w:val="both"/>
    </w:pPr>
    <w:rPr>
      <w:rFonts w:asciiTheme="majorHAnsi" w:eastAsia="Times New Roman" w:hAnsiTheme="majorHAnsi" w:cs="Arial"/>
    </w:rPr>
  </w:style>
  <w:style w:type="character" w:customStyle="1" w:styleId="Slog44Znak">
    <w:name w:val="Slog44 Znak"/>
    <w:basedOn w:val="Privzetapisavaodstavka"/>
    <w:link w:val="Slog44"/>
    <w:rsid w:val="00F811D0"/>
    <w:rPr>
      <w:rFonts w:asciiTheme="majorHAnsi" w:eastAsia="Times New Roman" w:hAnsiTheme="majorHAnsi" w:cs="Arial"/>
    </w:rPr>
  </w:style>
  <w:style w:type="paragraph" w:customStyle="1" w:styleId="Slog46">
    <w:name w:val="Slog46"/>
    <w:basedOn w:val="Navaden"/>
    <w:link w:val="Slog46Znak"/>
    <w:qFormat/>
    <w:rsid w:val="00EC6093"/>
    <w:pPr>
      <w:numPr>
        <w:numId w:val="66"/>
      </w:numPr>
      <w:tabs>
        <w:tab w:val="left" w:pos="1728"/>
        <w:tab w:val="left" w:pos="7200"/>
      </w:tabs>
      <w:suppressAutoHyphens/>
      <w:jc w:val="both"/>
    </w:pPr>
    <w:rPr>
      <w:rFonts w:asciiTheme="majorHAnsi" w:eastAsia="Times New Roman" w:hAnsiTheme="majorHAnsi" w:cs="Arial"/>
    </w:rPr>
  </w:style>
  <w:style w:type="character" w:customStyle="1" w:styleId="Slog45Znak">
    <w:name w:val="Slog45 Znak"/>
    <w:basedOn w:val="Privzetapisavaodstavka"/>
    <w:link w:val="Slog45"/>
    <w:rsid w:val="007D7227"/>
    <w:rPr>
      <w:rFonts w:asciiTheme="majorHAnsi" w:eastAsia="Times New Roman" w:hAnsiTheme="majorHAnsi" w:cs="Arial"/>
    </w:rPr>
  </w:style>
  <w:style w:type="paragraph" w:customStyle="1" w:styleId="Slog47">
    <w:name w:val="Slog47"/>
    <w:basedOn w:val="Navaden"/>
    <w:link w:val="Slog47Znak"/>
    <w:qFormat/>
    <w:rsid w:val="00EC6093"/>
    <w:pPr>
      <w:numPr>
        <w:numId w:val="67"/>
      </w:numPr>
      <w:tabs>
        <w:tab w:val="left" w:pos="1728"/>
        <w:tab w:val="left" w:pos="7200"/>
      </w:tabs>
      <w:suppressAutoHyphens/>
      <w:jc w:val="both"/>
    </w:pPr>
    <w:rPr>
      <w:rFonts w:asciiTheme="majorHAnsi" w:eastAsia="Times New Roman" w:hAnsiTheme="majorHAnsi" w:cs="Arial"/>
    </w:rPr>
  </w:style>
  <w:style w:type="character" w:customStyle="1" w:styleId="Slog46Znak">
    <w:name w:val="Slog46 Znak"/>
    <w:basedOn w:val="Privzetapisavaodstavka"/>
    <w:link w:val="Slog46"/>
    <w:rsid w:val="00EC6093"/>
    <w:rPr>
      <w:rFonts w:asciiTheme="majorHAnsi" w:eastAsia="Times New Roman" w:hAnsiTheme="majorHAnsi" w:cs="Arial"/>
    </w:rPr>
  </w:style>
  <w:style w:type="character" w:customStyle="1" w:styleId="Slog47Znak">
    <w:name w:val="Slog47 Znak"/>
    <w:basedOn w:val="Privzetapisavaodstavka"/>
    <w:link w:val="Slog47"/>
    <w:rsid w:val="00EC6093"/>
    <w:rPr>
      <w:rFonts w:asciiTheme="majorHAnsi" w:eastAsia="Times New Roman" w:hAnsiTheme="majorHAnsi" w:cs="Arial"/>
    </w:rPr>
  </w:style>
  <w:style w:type="paragraph" w:customStyle="1" w:styleId="Slog48">
    <w:name w:val="Slog48"/>
    <w:basedOn w:val="Navaden"/>
    <w:link w:val="Slog48Znak"/>
    <w:qFormat/>
    <w:rsid w:val="00C451E6"/>
    <w:pPr>
      <w:numPr>
        <w:numId w:val="68"/>
      </w:numPr>
      <w:tabs>
        <w:tab w:val="left" w:pos="1728"/>
        <w:tab w:val="left" w:pos="7200"/>
      </w:tabs>
      <w:jc w:val="both"/>
    </w:pPr>
    <w:rPr>
      <w:rFonts w:asciiTheme="majorHAnsi" w:eastAsia="Times New Roman" w:hAnsiTheme="majorHAnsi" w:cs="Arial"/>
    </w:rPr>
  </w:style>
  <w:style w:type="paragraph" w:customStyle="1" w:styleId="Slog49">
    <w:name w:val="Slog49"/>
    <w:basedOn w:val="Navaden"/>
    <w:link w:val="Slog49Znak"/>
    <w:qFormat/>
    <w:rsid w:val="00C451E6"/>
    <w:pPr>
      <w:numPr>
        <w:numId w:val="69"/>
      </w:numPr>
      <w:tabs>
        <w:tab w:val="left" w:pos="1728"/>
        <w:tab w:val="left" w:pos="7200"/>
      </w:tabs>
      <w:jc w:val="both"/>
    </w:pPr>
    <w:rPr>
      <w:rFonts w:asciiTheme="majorHAnsi" w:eastAsia="Times New Roman" w:hAnsiTheme="majorHAnsi" w:cs="Arial"/>
    </w:rPr>
  </w:style>
  <w:style w:type="character" w:customStyle="1" w:styleId="Slog48Znak">
    <w:name w:val="Slog48 Znak"/>
    <w:basedOn w:val="Privzetapisavaodstavka"/>
    <w:link w:val="Slog48"/>
    <w:rsid w:val="00C451E6"/>
    <w:rPr>
      <w:rFonts w:asciiTheme="majorHAnsi" w:eastAsia="Times New Roman" w:hAnsiTheme="majorHAnsi" w:cs="Arial"/>
    </w:rPr>
  </w:style>
  <w:style w:type="paragraph" w:customStyle="1" w:styleId="Slog50">
    <w:name w:val="Slog50"/>
    <w:basedOn w:val="Navaden"/>
    <w:link w:val="Slog50Znak"/>
    <w:qFormat/>
    <w:rsid w:val="0026588F"/>
    <w:pPr>
      <w:numPr>
        <w:numId w:val="70"/>
      </w:numPr>
      <w:tabs>
        <w:tab w:val="left" w:pos="1728"/>
        <w:tab w:val="left" w:pos="7200"/>
      </w:tabs>
      <w:jc w:val="both"/>
    </w:pPr>
    <w:rPr>
      <w:rFonts w:asciiTheme="majorHAnsi" w:eastAsia="Times New Roman" w:hAnsiTheme="majorHAnsi" w:cs="Arial"/>
    </w:rPr>
  </w:style>
  <w:style w:type="character" w:customStyle="1" w:styleId="Slog49Znak">
    <w:name w:val="Slog49 Znak"/>
    <w:basedOn w:val="Privzetapisavaodstavka"/>
    <w:link w:val="Slog49"/>
    <w:rsid w:val="00C451E6"/>
    <w:rPr>
      <w:rFonts w:asciiTheme="majorHAnsi" w:eastAsia="Times New Roman" w:hAnsiTheme="majorHAnsi" w:cs="Arial"/>
    </w:rPr>
  </w:style>
  <w:style w:type="paragraph" w:customStyle="1" w:styleId="Slog51">
    <w:name w:val="Slog51"/>
    <w:basedOn w:val="Navaden"/>
    <w:link w:val="Slog51Znak"/>
    <w:qFormat/>
    <w:rsid w:val="00D74BD2"/>
    <w:pPr>
      <w:numPr>
        <w:numId w:val="71"/>
      </w:numPr>
      <w:tabs>
        <w:tab w:val="left" w:pos="1728"/>
        <w:tab w:val="left" w:pos="7200"/>
      </w:tabs>
      <w:jc w:val="both"/>
    </w:pPr>
    <w:rPr>
      <w:rFonts w:asciiTheme="majorHAnsi" w:eastAsia="Times New Roman" w:hAnsiTheme="majorHAnsi" w:cs="Arial"/>
    </w:rPr>
  </w:style>
  <w:style w:type="character" w:customStyle="1" w:styleId="Slog50Znak">
    <w:name w:val="Slog50 Znak"/>
    <w:basedOn w:val="Privzetapisavaodstavka"/>
    <w:link w:val="Slog50"/>
    <w:rsid w:val="0026588F"/>
    <w:rPr>
      <w:rFonts w:asciiTheme="majorHAnsi" w:eastAsia="Times New Roman" w:hAnsiTheme="majorHAnsi" w:cs="Arial"/>
    </w:rPr>
  </w:style>
  <w:style w:type="paragraph" w:customStyle="1" w:styleId="Slog52">
    <w:name w:val="Slog52"/>
    <w:basedOn w:val="Navaden"/>
    <w:link w:val="Slog52Znak"/>
    <w:qFormat/>
    <w:rsid w:val="00DF4B20"/>
    <w:pPr>
      <w:numPr>
        <w:numId w:val="72"/>
      </w:numPr>
      <w:jc w:val="both"/>
    </w:pPr>
    <w:rPr>
      <w:rFonts w:asciiTheme="majorHAnsi" w:hAnsiTheme="majorHAnsi" w:cs="Arial"/>
    </w:rPr>
  </w:style>
  <w:style w:type="character" w:customStyle="1" w:styleId="Slog51Znak">
    <w:name w:val="Slog51 Znak"/>
    <w:basedOn w:val="Privzetapisavaodstavka"/>
    <w:link w:val="Slog51"/>
    <w:rsid w:val="00D74BD2"/>
    <w:rPr>
      <w:rFonts w:asciiTheme="majorHAnsi" w:eastAsia="Times New Roman" w:hAnsiTheme="majorHAnsi" w:cs="Arial"/>
    </w:rPr>
  </w:style>
  <w:style w:type="paragraph" w:customStyle="1" w:styleId="Slog53">
    <w:name w:val="Slog53"/>
    <w:basedOn w:val="Navaden"/>
    <w:link w:val="Slog53Znak"/>
    <w:qFormat/>
    <w:rsid w:val="007575F3"/>
    <w:pPr>
      <w:numPr>
        <w:numId w:val="73"/>
      </w:numPr>
      <w:suppressAutoHyphens/>
      <w:snapToGrid w:val="0"/>
    </w:pPr>
    <w:rPr>
      <w:rFonts w:asciiTheme="majorHAnsi" w:eastAsia="Batang" w:hAnsiTheme="majorHAnsi" w:cs="Arial"/>
      <w:lang w:eastAsia="ko-KR"/>
    </w:rPr>
  </w:style>
  <w:style w:type="character" w:customStyle="1" w:styleId="Slog52Znak">
    <w:name w:val="Slog52 Znak"/>
    <w:basedOn w:val="Privzetapisavaodstavka"/>
    <w:link w:val="Slog52"/>
    <w:rsid w:val="00DF4B20"/>
    <w:rPr>
      <w:rFonts w:asciiTheme="majorHAnsi" w:hAnsiTheme="majorHAnsi" w:cs="Arial"/>
    </w:rPr>
  </w:style>
  <w:style w:type="character" w:customStyle="1" w:styleId="Slog53Znak">
    <w:name w:val="Slog53 Znak"/>
    <w:basedOn w:val="Privzetapisavaodstavka"/>
    <w:link w:val="Slog53"/>
    <w:rsid w:val="007575F3"/>
    <w:rPr>
      <w:rFonts w:asciiTheme="majorHAnsi" w:eastAsia="Batang" w:hAnsiTheme="majorHAnsi" w:cs="Arial"/>
      <w:lang w:eastAsia="ko-KR"/>
    </w:rPr>
  </w:style>
  <w:style w:type="paragraph" w:customStyle="1" w:styleId="Slog54">
    <w:name w:val="Slog54"/>
    <w:basedOn w:val="Navaden"/>
    <w:link w:val="Slog54Znak"/>
    <w:qFormat/>
    <w:rsid w:val="00B234BB"/>
    <w:pPr>
      <w:numPr>
        <w:numId w:val="74"/>
      </w:numPr>
      <w:tabs>
        <w:tab w:val="left" w:pos="1728"/>
        <w:tab w:val="left" w:pos="7200"/>
      </w:tabs>
      <w:suppressAutoHyphens/>
      <w:jc w:val="both"/>
    </w:pPr>
    <w:rPr>
      <w:rFonts w:asciiTheme="majorHAnsi" w:hAnsiTheme="majorHAnsi"/>
    </w:rPr>
  </w:style>
  <w:style w:type="paragraph" w:customStyle="1" w:styleId="Slog56">
    <w:name w:val="Slog56"/>
    <w:basedOn w:val="Navaden"/>
    <w:link w:val="Slog56Znak"/>
    <w:qFormat/>
    <w:rsid w:val="000A10C4"/>
    <w:pPr>
      <w:numPr>
        <w:numId w:val="76"/>
      </w:numPr>
      <w:tabs>
        <w:tab w:val="left" w:pos="1728"/>
        <w:tab w:val="left" w:pos="7200"/>
      </w:tabs>
      <w:jc w:val="both"/>
    </w:pPr>
    <w:rPr>
      <w:rFonts w:asciiTheme="majorHAnsi" w:eastAsia="Times New Roman" w:hAnsiTheme="majorHAnsi" w:cs="Arial"/>
    </w:rPr>
  </w:style>
  <w:style w:type="character" w:customStyle="1" w:styleId="Slog54Znak">
    <w:name w:val="Slog54 Znak"/>
    <w:basedOn w:val="Privzetapisavaodstavka"/>
    <w:link w:val="Slog54"/>
    <w:rsid w:val="00B234BB"/>
    <w:rPr>
      <w:rFonts w:asciiTheme="majorHAnsi" w:hAnsiTheme="majorHAnsi"/>
    </w:rPr>
  </w:style>
  <w:style w:type="paragraph" w:customStyle="1" w:styleId="Slog57">
    <w:name w:val="Slog57"/>
    <w:basedOn w:val="Navaden"/>
    <w:link w:val="Slog57Znak"/>
    <w:qFormat/>
    <w:rsid w:val="000A10C4"/>
    <w:pPr>
      <w:numPr>
        <w:numId w:val="77"/>
      </w:numPr>
      <w:tabs>
        <w:tab w:val="left" w:pos="1728"/>
        <w:tab w:val="left" w:pos="7200"/>
      </w:tabs>
      <w:jc w:val="both"/>
    </w:pPr>
    <w:rPr>
      <w:rFonts w:asciiTheme="majorHAnsi" w:eastAsia="Times New Roman" w:hAnsiTheme="majorHAnsi" w:cs="Arial"/>
    </w:rPr>
  </w:style>
  <w:style w:type="character" w:customStyle="1" w:styleId="Slog56Znak">
    <w:name w:val="Slog56 Znak"/>
    <w:basedOn w:val="Privzetapisavaodstavka"/>
    <w:link w:val="Slog56"/>
    <w:rsid w:val="000A10C4"/>
    <w:rPr>
      <w:rFonts w:asciiTheme="majorHAnsi" w:eastAsia="Times New Roman" w:hAnsiTheme="majorHAnsi" w:cs="Arial"/>
    </w:rPr>
  </w:style>
  <w:style w:type="paragraph" w:customStyle="1" w:styleId="Slog58">
    <w:name w:val="Slog58"/>
    <w:basedOn w:val="Navaden"/>
    <w:link w:val="Slog58Znak"/>
    <w:qFormat/>
    <w:rsid w:val="00511580"/>
    <w:pPr>
      <w:numPr>
        <w:numId w:val="78"/>
      </w:numPr>
      <w:tabs>
        <w:tab w:val="left" w:pos="1728"/>
        <w:tab w:val="left" w:pos="7200"/>
      </w:tabs>
      <w:jc w:val="both"/>
    </w:pPr>
    <w:rPr>
      <w:rFonts w:asciiTheme="majorHAnsi" w:eastAsia="Times New Roman" w:hAnsiTheme="majorHAnsi" w:cs="Arial"/>
    </w:rPr>
  </w:style>
  <w:style w:type="character" w:customStyle="1" w:styleId="Slog57Znak">
    <w:name w:val="Slog57 Znak"/>
    <w:basedOn w:val="Privzetapisavaodstavka"/>
    <w:link w:val="Slog57"/>
    <w:rsid w:val="000A10C4"/>
    <w:rPr>
      <w:rFonts w:asciiTheme="majorHAnsi" w:eastAsia="Times New Roman" w:hAnsiTheme="majorHAnsi" w:cs="Arial"/>
    </w:rPr>
  </w:style>
  <w:style w:type="character" w:customStyle="1" w:styleId="Slog58Znak">
    <w:name w:val="Slog58 Znak"/>
    <w:basedOn w:val="Privzetapisavaodstavka"/>
    <w:link w:val="Slog58"/>
    <w:rsid w:val="00511580"/>
    <w:rPr>
      <w:rFonts w:asciiTheme="majorHAnsi" w:eastAsia="Times New Roman" w:hAnsiTheme="majorHAnsi" w:cs="Arial"/>
    </w:rPr>
  </w:style>
  <w:style w:type="table" w:customStyle="1" w:styleId="Tabelamrea15">
    <w:name w:val="Tabela – mreža15"/>
    <w:basedOn w:val="Navadnatabela"/>
    <w:next w:val="Tabelamrea"/>
    <w:rsid w:val="00975E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rsid w:val="00975E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9">
    <w:name w:val="Slog59"/>
    <w:basedOn w:val="Navaden"/>
    <w:link w:val="Slog59Znak"/>
    <w:qFormat/>
    <w:rsid w:val="009A7914"/>
    <w:pPr>
      <w:numPr>
        <w:numId w:val="80"/>
      </w:numPr>
      <w:jc w:val="both"/>
    </w:pPr>
    <w:rPr>
      <w:rFonts w:asciiTheme="majorHAnsi" w:hAnsiTheme="majorHAnsi" w:cs="Arial"/>
    </w:rPr>
  </w:style>
  <w:style w:type="character" w:customStyle="1" w:styleId="Slog59Znak">
    <w:name w:val="Slog59 Znak"/>
    <w:basedOn w:val="Privzetapisavaodstavka"/>
    <w:link w:val="Slog59"/>
    <w:rsid w:val="009A7914"/>
    <w:rPr>
      <w:rFonts w:asciiTheme="majorHAnsi" w:hAnsiTheme="maj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0754844">
      <w:bodyDiv w:val="1"/>
      <w:marLeft w:val="0"/>
      <w:marRight w:val="0"/>
      <w:marTop w:val="0"/>
      <w:marBottom w:val="0"/>
      <w:divBdr>
        <w:top w:val="none" w:sz="0" w:space="0" w:color="auto"/>
        <w:left w:val="none" w:sz="0" w:space="0" w:color="auto"/>
        <w:bottom w:val="none" w:sz="0" w:space="0" w:color="auto"/>
        <w:right w:val="none" w:sz="0" w:space="0" w:color="auto"/>
      </w:divBdr>
    </w:div>
    <w:div w:id="191234203">
      <w:bodyDiv w:val="1"/>
      <w:marLeft w:val="0"/>
      <w:marRight w:val="0"/>
      <w:marTop w:val="0"/>
      <w:marBottom w:val="0"/>
      <w:divBdr>
        <w:top w:val="none" w:sz="0" w:space="0" w:color="auto"/>
        <w:left w:val="none" w:sz="0" w:space="0" w:color="auto"/>
        <w:bottom w:val="none" w:sz="0" w:space="0" w:color="auto"/>
        <w:right w:val="none" w:sz="0" w:space="0" w:color="auto"/>
      </w:divBdr>
    </w:div>
    <w:div w:id="295188187">
      <w:bodyDiv w:val="1"/>
      <w:marLeft w:val="0"/>
      <w:marRight w:val="0"/>
      <w:marTop w:val="0"/>
      <w:marBottom w:val="0"/>
      <w:divBdr>
        <w:top w:val="none" w:sz="0" w:space="0" w:color="auto"/>
        <w:left w:val="none" w:sz="0" w:space="0" w:color="auto"/>
        <w:bottom w:val="none" w:sz="0" w:space="0" w:color="auto"/>
        <w:right w:val="none" w:sz="0" w:space="0" w:color="auto"/>
      </w:divBdr>
    </w:div>
    <w:div w:id="357781154">
      <w:bodyDiv w:val="1"/>
      <w:marLeft w:val="0"/>
      <w:marRight w:val="0"/>
      <w:marTop w:val="0"/>
      <w:marBottom w:val="0"/>
      <w:divBdr>
        <w:top w:val="none" w:sz="0" w:space="0" w:color="auto"/>
        <w:left w:val="none" w:sz="0" w:space="0" w:color="auto"/>
        <w:bottom w:val="none" w:sz="0" w:space="0" w:color="auto"/>
        <w:right w:val="none" w:sz="0" w:space="0" w:color="auto"/>
      </w:divBdr>
    </w:div>
    <w:div w:id="381909377">
      <w:bodyDiv w:val="1"/>
      <w:marLeft w:val="0"/>
      <w:marRight w:val="0"/>
      <w:marTop w:val="0"/>
      <w:marBottom w:val="0"/>
      <w:divBdr>
        <w:top w:val="none" w:sz="0" w:space="0" w:color="auto"/>
        <w:left w:val="none" w:sz="0" w:space="0" w:color="auto"/>
        <w:bottom w:val="none" w:sz="0" w:space="0" w:color="auto"/>
        <w:right w:val="none" w:sz="0" w:space="0" w:color="auto"/>
      </w:divBdr>
    </w:div>
    <w:div w:id="408385172">
      <w:bodyDiv w:val="1"/>
      <w:marLeft w:val="0"/>
      <w:marRight w:val="0"/>
      <w:marTop w:val="0"/>
      <w:marBottom w:val="0"/>
      <w:divBdr>
        <w:top w:val="none" w:sz="0" w:space="0" w:color="auto"/>
        <w:left w:val="none" w:sz="0" w:space="0" w:color="auto"/>
        <w:bottom w:val="none" w:sz="0" w:space="0" w:color="auto"/>
        <w:right w:val="none" w:sz="0" w:space="0" w:color="auto"/>
      </w:divBdr>
    </w:div>
    <w:div w:id="448625243">
      <w:bodyDiv w:val="1"/>
      <w:marLeft w:val="0"/>
      <w:marRight w:val="0"/>
      <w:marTop w:val="0"/>
      <w:marBottom w:val="0"/>
      <w:divBdr>
        <w:top w:val="none" w:sz="0" w:space="0" w:color="auto"/>
        <w:left w:val="none" w:sz="0" w:space="0" w:color="auto"/>
        <w:bottom w:val="none" w:sz="0" w:space="0" w:color="auto"/>
        <w:right w:val="none" w:sz="0" w:space="0" w:color="auto"/>
      </w:divBdr>
    </w:div>
    <w:div w:id="632490362">
      <w:bodyDiv w:val="1"/>
      <w:marLeft w:val="0"/>
      <w:marRight w:val="0"/>
      <w:marTop w:val="0"/>
      <w:marBottom w:val="0"/>
      <w:divBdr>
        <w:top w:val="none" w:sz="0" w:space="0" w:color="auto"/>
        <w:left w:val="none" w:sz="0" w:space="0" w:color="auto"/>
        <w:bottom w:val="none" w:sz="0" w:space="0" w:color="auto"/>
        <w:right w:val="none" w:sz="0" w:space="0" w:color="auto"/>
      </w:divBdr>
    </w:div>
    <w:div w:id="649596995">
      <w:bodyDiv w:val="1"/>
      <w:marLeft w:val="0"/>
      <w:marRight w:val="0"/>
      <w:marTop w:val="0"/>
      <w:marBottom w:val="0"/>
      <w:divBdr>
        <w:top w:val="none" w:sz="0" w:space="0" w:color="auto"/>
        <w:left w:val="none" w:sz="0" w:space="0" w:color="auto"/>
        <w:bottom w:val="none" w:sz="0" w:space="0" w:color="auto"/>
        <w:right w:val="none" w:sz="0" w:space="0" w:color="auto"/>
      </w:divBdr>
    </w:div>
    <w:div w:id="714235825">
      <w:bodyDiv w:val="1"/>
      <w:marLeft w:val="0"/>
      <w:marRight w:val="0"/>
      <w:marTop w:val="0"/>
      <w:marBottom w:val="0"/>
      <w:divBdr>
        <w:top w:val="none" w:sz="0" w:space="0" w:color="auto"/>
        <w:left w:val="none" w:sz="0" w:space="0" w:color="auto"/>
        <w:bottom w:val="none" w:sz="0" w:space="0" w:color="auto"/>
        <w:right w:val="none" w:sz="0" w:space="0" w:color="auto"/>
      </w:divBdr>
    </w:div>
    <w:div w:id="743067351">
      <w:bodyDiv w:val="1"/>
      <w:marLeft w:val="0"/>
      <w:marRight w:val="0"/>
      <w:marTop w:val="0"/>
      <w:marBottom w:val="0"/>
      <w:divBdr>
        <w:top w:val="none" w:sz="0" w:space="0" w:color="auto"/>
        <w:left w:val="none" w:sz="0" w:space="0" w:color="auto"/>
        <w:bottom w:val="none" w:sz="0" w:space="0" w:color="auto"/>
        <w:right w:val="none" w:sz="0" w:space="0" w:color="auto"/>
      </w:divBdr>
    </w:div>
    <w:div w:id="781152496">
      <w:bodyDiv w:val="1"/>
      <w:marLeft w:val="0"/>
      <w:marRight w:val="0"/>
      <w:marTop w:val="0"/>
      <w:marBottom w:val="0"/>
      <w:divBdr>
        <w:top w:val="none" w:sz="0" w:space="0" w:color="auto"/>
        <w:left w:val="none" w:sz="0" w:space="0" w:color="auto"/>
        <w:bottom w:val="none" w:sz="0" w:space="0" w:color="auto"/>
        <w:right w:val="none" w:sz="0" w:space="0" w:color="auto"/>
      </w:divBdr>
    </w:div>
    <w:div w:id="871846581">
      <w:bodyDiv w:val="1"/>
      <w:marLeft w:val="0"/>
      <w:marRight w:val="0"/>
      <w:marTop w:val="0"/>
      <w:marBottom w:val="0"/>
      <w:divBdr>
        <w:top w:val="none" w:sz="0" w:space="0" w:color="auto"/>
        <w:left w:val="none" w:sz="0" w:space="0" w:color="auto"/>
        <w:bottom w:val="none" w:sz="0" w:space="0" w:color="auto"/>
        <w:right w:val="none" w:sz="0" w:space="0" w:color="auto"/>
      </w:divBdr>
    </w:div>
    <w:div w:id="954365178">
      <w:bodyDiv w:val="1"/>
      <w:marLeft w:val="0"/>
      <w:marRight w:val="0"/>
      <w:marTop w:val="0"/>
      <w:marBottom w:val="0"/>
      <w:divBdr>
        <w:top w:val="none" w:sz="0" w:space="0" w:color="auto"/>
        <w:left w:val="none" w:sz="0" w:space="0" w:color="auto"/>
        <w:bottom w:val="none" w:sz="0" w:space="0" w:color="auto"/>
        <w:right w:val="none" w:sz="0" w:space="0" w:color="auto"/>
      </w:divBdr>
    </w:div>
    <w:div w:id="980841214">
      <w:bodyDiv w:val="1"/>
      <w:marLeft w:val="0"/>
      <w:marRight w:val="0"/>
      <w:marTop w:val="0"/>
      <w:marBottom w:val="0"/>
      <w:divBdr>
        <w:top w:val="none" w:sz="0" w:space="0" w:color="auto"/>
        <w:left w:val="none" w:sz="0" w:space="0" w:color="auto"/>
        <w:bottom w:val="none" w:sz="0" w:space="0" w:color="auto"/>
        <w:right w:val="none" w:sz="0" w:space="0" w:color="auto"/>
      </w:divBdr>
    </w:div>
    <w:div w:id="1011224793">
      <w:bodyDiv w:val="1"/>
      <w:marLeft w:val="0"/>
      <w:marRight w:val="0"/>
      <w:marTop w:val="0"/>
      <w:marBottom w:val="0"/>
      <w:divBdr>
        <w:top w:val="none" w:sz="0" w:space="0" w:color="auto"/>
        <w:left w:val="none" w:sz="0" w:space="0" w:color="auto"/>
        <w:bottom w:val="none" w:sz="0" w:space="0" w:color="auto"/>
        <w:right w:val="none" w:sz="0" w:space="0" w:color="auto"/>
      </w:divBdr>
    </w:div>
    <w:div w:id="1286692144">
      <w:bodyDiv w:val="1"/>
      <w:marLeft w:val="0"/>
      <w:marRight w:val="0"/>
      <w:marTop w:val="0"/>
      <w:marBottom w:val="0"/>
      <w:divBdr>
        <w:top w:val="none" w:sz="0" w:space="0" w:color="auto"/>
        <w:left w:val="none" w:sz="0" w:space="0" w:color="auto"/>
        <w:bottom w:val="none" w:sz="0" w:space="0" w:color="auto"/>
        <w:right w:val="none" w:sz="0" w:space="0" w:color="auto"/>
      </w:divBdr>
    </w:div>
    <w:div w:id="1303388965">
      <w:bodyDiv w:val="1"/>
      <w:marLeft w:val="0"/>
      <w:marRight w:val="0"/>
      <w:marTop w:val="0"/>
      <w:marBottom w:val="0"/>
      <w:divBdr>
        <w:top w:val="none" w:sz="0" w:space="0" w:color="auto"/>
        <w:left w:val="none" w:sz="0" w:space="0" w:color="auto"/>
        <w:bottom w:val="none" w:sz="0" w:space="0" w:color="auto"/>
        <w:right w:val="none" w:sz="0" w:space="0" w:color="auto"/>
      </w:divBdr>
    </w:div>
    <w:div w:id="1324355977">
      <w:bodyDiv w:val="1"/>
      <w:marLeft w:val="0"/>
      <w:marRight w:val="0"/>
      <w:marTop w:val="0"/>
      <w:marBottom w:val="0"/>
      <w:divBdr>
        <w:top w:val="none" w:sz="0" w:space="0" w:color="auto"/>
        <w:left w:val="none" w:sz="0" w:space="0" w:color="auto"/>
        <w:bottom w:val="none" w:sz="0" w:space="0" w:color="auto"/>
        <w:right w:val="none" w:sz="0" w:space="0" w:color="auto"/>
      </w:divBdr>
    </w:div>
    <w:div w:id="1664771168">
      <w:bodyDiv w:val="1"/>
      <w:marLeft w:val="0"/>
      <w:marRight w:val="0"/>
      <w:marTop w:val="0"/>
      <w:marBottom w:val="0"/>
      <w:divBdr>
        <w:top w:val="none" w:sz="0" w:space="0" w:color="auto"/>
        <w:left w:val="none" w:sz="0" w:space="0" w:color="auto"/>
        <w:bottom w:val="none" w:sz="0" w:space="0" w:color="auto"/>
        <w:right w:val="none" w:sz="0" w:space="0" w:color="auto"/>
      </w:divBdr>
    </w:div>
    <w:div w:id="1755054595">
      <w:bodyDiv w:val="1"/>
      <w:marLeft w:val="0"/>
      <w:marRight w:val="0"/>
      <w:marTop w:val="0"/>
      <w:marBottom w:val="0"/>
      <w:divBdr>
        <w:top w:val="none" w:sz="0" w:space="0" w:color="auto"/>
        <w:left w:val="none" w:sz="0" w:space="0" w:color="auto"/>
        <w:bottom w:val="none" w:sz="0" w:space="0" w:color="auto"/>
        <w:right w:val="none" w:sz="0" w:space="0" w:color="auto"/>
      </w:divBdr>
    </w:div>
    <w:div w:id="1965119305">
      <w:bodyDiv w:val="1"/>
      <w:marLeft w:val="0"/>
      <w:marRight w:val="0"/>
      <w:marTop w:val="0"/>
      <w:marBottom w:val="0"/>
      <w:divBdr>
        <w:top w:val="none" w:sz="0" w:space="0" w:color="auto"/>
        <w:left w:val="none" w:sz="0" w:space="0" w:color="auto"/>
        <w:bottom w:val="none" w:sz="0" w:space="0" w:color="auto"/>
        <w:right w:val="none" w:sz="0" w:space="0" w:color="auto"/>
      </w:divBdr>
    </w:div>
    <w:div w:id="2013216915">
      <w:bodyDiv w:val="1"/>
      <w:marLeft w:val="0"/>
      <w:marRight w:val="0"/>
      <w:marTop w:val="0"/>
      <w:marBottom w:val="0"/>
      <w:divBdr>
        <w:top w:val="none" w:sz="0" w:space="0" w:color="auto"/>
        <w:left w:val="none" w:sz="0" w:space="0" w:color="auto"/>
        <w:bottom w:val="none" w:sz="0" w:space="0" w:color="auto"/>
        <w:right w:val="none" w:sz="0" w:space="0" w:color="auto"/>
      </w:divBdr>
    </w:div>
    <w:div w:id="211925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2914" TargetMode="External"/><Relationship Id="rId13" Type="http://schemas.openxmlformats.org/officeDocument/2006/relationships/hyperlink" Target="http://www.uradni-list.si/1/objava.jsp?sop=2020-01-097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7-21-350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291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20-01-0978"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uradni-list.si/1/objava.jsp?sop=2017-21-350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oleObject" Target="embeddings/oleObject3.bin"/><Relationship Id="rId5" Type="http://schemas.openxmlformats.org/officeDocument/2006/relationships/image" Target="media/image4.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4.bin"/><Relationship Id="rId1" Type="http://schemas.openxmlformats.org/officeDocument/2006/relationships/image" Target="media/image2.png"/><Relationship Id="rId6" Type="http://schemas.openxmlformats.org/officeDocument/2006/relationships/oleObject" Target="embeddings/oleObject6.bin"/><Relationship Id="rId5" Type="http://schemas.openxmlformats.org/officeDocument/2006/relationships/image" Target="media/image4.png"/><Relationship Id="rId4"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40D4F8EE84DCF9AA774276716CFE7"/>
        <w:category>
          <w:name w:val="Splošno"/>
          <w:gallery w:val="placeholder"/>
        </w:category>
        <w:types>
          <w:type w:val="bbPlcHdr"/>
        </w:types>
        <w:behaviors>
          <w:behavior w:val="content"/>
        </w:behaviors>
        <w:guid w:val="{DC0FC156-8D4A-4C97-A15B-67A4CE764A9C}"/>
      </w:docPartPr>
      <w:docPartBody>
        <w:p w:rsidR="002C3ABB" w:rsidRDefault="002C3ABB" w:rsidP="002C3ABB">
          <w:pPr>
            <w:pStyle w:val="68C40D4F8EE84DCF9AA774276716CFE7"/>
          </w:pPr>
          <w:r w:rsidRPr="00D1557D">
            <w:rPr>
              <w:rStyle w:val="Besedilooznabemesta"/>
            </w:rPr>
            <w:t>Kliknite ali tapnite tukaj, če želite vnesti besedilo.</w:t>
          </w:r>
        </w:p>
      </w:docPartBody>
    </w:docPart>
    <w:docPart>
      <w:docPartPr>
        <w:name w:val="329184DC5CE04BFC8DE682581C0B9FA3"/>
        <w:category>
          <w:name w:val="Splošno"/>
          <w:gallery w:val="placeholder"/>
        </w:category>
        <w:types>
          <w:type w:val="bbPlcHdr"/>
        </w:types>
        <w:behaviors>
          <w:behavior w:val="content"/>
        </w:behaviors>
        <w:guid w:val="{79C67C8F-75F7-40CD-BA00-7DBD011D3B9D}"/>
      </w:docPartPr>
      <w:docPartBody>
        <w:p w:rsidR="00494E87" w:rsidRDefault="00195C09" w:rsidP="00195C09">
          <w:pPr>
            <w:pStyle w:val="329184DC5CE04BFC8DE682581C0B9FA3"/>
          </w:pPr>
          <w:r w:rsidRPr="00D1557D">
            <w:rPr>
              <w:rStyle w:val="Besedilooznabemesta"/>
            </w:rPr>
            <w:t>Kliknite ali tapnite tukaj, če želite vnesti besedilo.</w:t>
          </w:r>
        </w:p>
      </w:docPartBody>
    </w:docPart>
    <w:docPart>
      <w:docPartPr>
        <w:name w:val="B637972806EC4838A4E3645B7F206F20"/>
        <w:category>
          <w:name w:val="Splošno"/>
          <w:gallery w:val="placeholder"/>
        </w:category>
        <w:types>
          <w:type w:val="bbPlcHdr"/>
        </w:types>
        <w:behaviors>
          <w:behavior w:val="content"/>
        </w:behaviors>
        <w:guid w:val="{1684C0D2-290F-45F6-A940-4A5A88BA2170}"/>
      </w:docPartPr>
      <w:docPartBody>
        <w:p w:rsidR="00494E87" w:rsidRDefault="00195C09" w:rsidP="00195C09">
          <w:pPr>
            <w:pStyle w:val="B637972806EC4838A4E3645B7F206F20"/>
          </w:pPr>
          <w:r w:rsidRPr="00D1557D">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ABB"/>
    <w:rsid w:val="00184B32"/>
    <w:rsid w:val="00195C09"/>
    <w:rsid w:val="00256287"/>
    <w:rsid w:val="002C3ABB"/>
    <w:rsid w:val="0039257F"/>
    <w:rsid w:val="004429D8"/>
    <w:rsid w:val="00491A15"/>
    <w:rsid w:val="00494E87"/>
    <w:rsid w:val="004F5C87"/>
    <w:rsid w:val="0051617B"/>
    <w:rsid w:val="0056199D"/>
    <w:rsid w:val="0059473A"/>
    <w:rsid w:val="00625EE7"/>
    <w:rsid w:val="00784F64"/>
    <w:rsid w:val="00930818"/>
    <w:rsid w:val="00B96E89"/>
    <w:rsid w:val="00C03F38"/>
    <w:rsid w:val="00C90843"/>
    <w:rsid w:val="00E206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429D8"/>
    <w:rPr>
      <w:color w:val="808080"/>
    </w:rPr>
  </w:style>
  <w:style w:type="paragraph" w:customStyle="1" w:styleId="68C40D4F8EE84DCF9AA774276716CFE7">
    <w:name w:val="68C40D4F8EE84DCF9AA774276716CFE7"/>
    <w:rsid w:val="002C3ABB"/>
  </w:style>
  <w:style w:type="paragraph" w:customStyle="1" w:styleId="6C19236222254E148A52E29022D43896">
    <w:name w:val="6C19236222254E148A52E29022D43896"/>
    <w:rsid w:val="002C3ABB"/>
  </w:style>
  <w:style w:type="paragraph" w:customStyle="1" w:styleId="F9EBF6E448724CC4ACFCCE20CD0FE588">
    <w:name w:val="F9EBF6E448724CC4ACFCCE20CD0FE588"/>
    <w:rsid w:val="002C3ABB"/>
  </w:style>
  <w:style w:type="paragraph" w:customStyle="1" w:styleId="329184DC5CE04BFC8DE682581C0B9FA3">
    <w:name w:val="329184DC5CE04BFC8DE682581C0B9FA3"/>
    <w:rsid w:val="00195C09"/>
  </w:style>
  <w:style w:type="paragraph" w:customStyle="1" w:styleId="B637972806EC4838A4E3645B7F206F20">
    <w:name w:val="B637972806EC4838A4E3645B7F206F20"/>
    <w:rsid w:val="00195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3A24-315F-4027-8757-215EE694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5652</Words>
  <Characters>34948</Characters>
  <Application>Microsoft Office Word</Application>
  <DocSecurity>0</DocSecurity>
  <Lines>291</Lines>
  <Paragraphs>81</Paragraphs>
  <ScaleCrop>false</ScaleCrop>
  <HeadingPairs>
    <vt:vector size="2" baseType="variant">
      <vt:variant>
        <vt:lpstr>Naslov</vt:lpstr>
      </vt:variant>
      <vt:variant>
        <vt:i4>1</vt:i4>
      </vt:variant>
    </vt:vector>
  </HeadingPairs>
  <TitlesOfParts>
    <vt:vector size="1" baseType="lpstr">
      <vt:lpstr>RAZPISNA DOKUMENTACIJA</vt:lpstr>
    </vt:vector>
  </TitlesOfParts>
  <Company>HP</Company>
  <LinksUpToDate>false</LinksUpToDate>
  <CharactersWithSpaces>40519</CharactersWithSpaces>
  <SharedDoc>false</SharedDoc>
  <HLinks>
    <vt:vector size="396" baseType="variant">
      <vt:variant>
        <vt:i4>3407975</vt:i4>
      </vt:variant>
      <vt:variant>
        <vt:i4>392</vt:i4>
      </vt:variant>
      <vt:variant>
        <vt:i4>0</vt:i4>
      </vt:variant>
      <vt:variant>
        <vt:i4>5</vt:i4>
      </vt:variant>
      <vt:variant>
        <vt:lpwstr>https://www.google.si/url?sa=t&amp;rct=j&amp;q=&amp;esrc=s&amp;source=web&amp;cd=3&amp;ved=0ahUKEwieg7vFzMzMAhWKXRQKHSWPCn0QFgglMAI&amp;url=http%3A%2F%2Fec.europa.eu%2FDocsRoom%2Fdocuments%2F15582%2Fattachments%2F1%2Ftranslations%2Fsl%2Frenditions%2Fnative&amp;usg=AFQjCNHORX1jctAdYIFczNB_wRXi7bQSbA&amp;cad=rja</vt:lpwstr>
      </vt:variant>
      <vt:variant>
        <vt:lpwstr/>
      </vt:variant>
      <vt:variant>
        <vt:i4>4456557</vt:i4>
      </vt:variant>
      <vt:variant>
        <vt:i4>381</vt:i4>
      </vt:variant>
      <vt:variant>
        <vt:i4>0</vt:i4>
      </vt:variant>
      <vt:variant>
        <vt:i4>5</vt:i4>
      </vt:variant>
      <vt:variant>
        <vt:lpwstr>http://www.enarocanje.si/_ESPD/</vt:lpwstr>
      </vt:variant>
      <vt:variant>
        <vt:lpwstr/>
      </vt:variant>
      <vt:variant>
        <vt:i4>1179741</vt:i4>
      </vt:variant>
      <vt:variant>
        <vt:i4>378</vt:i4>
      </vt:variant>
      <vt:variant>
        <vt:i4>0</vt:i4>
      </vt:variant>
      <vt:variant>
        <vt:i4>5</vt:i4>
      </vt:variant>
      <vt:variant>
        <vt:lpwstr>http://www.ajdovscina.si/</vt:lpwstr>
      </vt:variant>
      <vt:variant>
        <vt:lpwstr/>
      </vt:variant>
      <vt:variant>
        <vt:i4>1179741</vt:i4>
      </vt:variant>
      <vt:variant>
        <vt:i4>375</vt:i4>
      </vt:variant>
      <vt:variant>
        <vt:i4>0</vt:i4>
      </vt:variant>
      <vt:variant>
        <vt:i4>5</vt:i4>
      </vt:variant>
      <vt:variant>
        <vt:lpwstr>http://www.ajdovscina.si/</vt:lpwstr>
      </vt:variant>
      <vt:variant>
        <vt:lpwstr/>
      </vt:variant>
      <vt:variant>
        <vt:i4>1966141</vt:i4>
      </vt:variant>
      <vt:variant>
        <vt:i4>368</vt:i4>
      </vt:variant>
      <vt:variant>
        <vt:i4>0</vt:i4>
      </vt:variant>
      <vt:variant>
        <vt:i4>5</vt:i4>
      </vt:variant>
      <vt:variant>
        <vt:lpwstr/>
      </vt:variant>
      <vt:variant>
        <vt:lpwstr>_Toc455481490</vt:lpwstr>
      </vt:variant>
      <vt:variant>
        <vt:i4>2031677</vt:i4>
      </vt:variant>
      <vt:variant>
        <vt:i4>362</vt:i4>
      </vt:variant>
      <vt:variant>
        <vt:i4>0</vt:i4>
      </vt:variant>
      <vt:variant>
        <vt:i4>5</vt:i4>
      </vt:variant>
      <vt:variant>
        <vt:lpwstr/>
      </vt:variant>
      <vt:variant>
        <vt:lpwstr>_Toc455481489</vt:lpwstr>
      </vt:variant>
      <vt:variant>
        <vt:i4>2031677</vt:i4>
      </vt:variant>
      <vt:variant>
        <vt:i4>356</vt:i4>
      </vt:variant>
      <vt:variant>
        <vt:i4>0</vt:i4>
      </vt:variant>
      <vt:variant>
        <vt:i4>5</vt:i4>
      </vt:variant>
      <vt:variant>
        <vt:lpwstr/>
      </vt:variant>
      <vt:variant>
        <vt:lpwstr>_Toc455481488</vt:lpwstr>
      </vt:variant>
      <vt:variant>
        <vt:i4>2031677</vt:i4>
      </vt:variant>
      <vt:variant>
        <vt:i4>350</vt:i4>
      </vt:variant>
      <vt:variant>
        <vt:i4>0</vt:i4>
      </vt:variant>
      <vt:variant>
        <vt:i4>5</vt:i4>
      </vt:variant>
      <vt:variant>
        <vt:lpwstr/>
      </vt:variant>
      <vt:variant>
        <vt:lpwstr>_Toc455481487</vt:lpwstr>
      </vt:variant>
      <vt:variant>
        <vt:i4>2031677</vt:i4>
      </vt:variant>
      <vt:variant>
        <vt:i4>344</vt:i4>
      </vt:variant>
      <vt:variant>
        <vt:i4>0</vt:i4>
      </vt:variant>
      <vt:variant>
        <vt:i4>5</vt:i4>
      </vt:variant>
      <vt:variant>
        <vt:lpwstr/>
      </vt:variant>
      <vt:variant>
        <vt:lpwstr>_Toc455481486</vt:lpwstr>
      </vt:variant>
      <vt:variant>
        <vt:i4>2031677</vt:i4>
      </vt:variant>
      <vt:variant>
        <vt:i4>338</vt:i4>
      </vt:variant>
      <vt:variant>
        <vt:i4>0</vt:i4>
      </vt:variant>
      <vt:variant>
        <vt:i4>5</vt:i4>
      </vt:variant>
      <vt:variant>
        <vt:lpwstr/>
      </vt:variant>
      <vt:variant>
        <vt:lpwstr>_Toc455481485</vt:lpwstr>
      </vt:variant>
      <vt:variant>
        <vt:i4>2031677</vt:i4>
      </vt:variant>
      <vt:variant>
        <vt:i4>332</vt:i4>
      </vt:variant>
      <vt:variant>
        <vt:i4>0</vt:i4>
      </vt:variant>
      <vt:variant>
        <vt:i4>5</vt:i4>
      </vt:variant>
      <vt:variant>
        <vt:lpwstr/>
      </vt:variant>
      <vt:variant>
        <vt:lpwstr>_Toc455481484</vt:lpwstr>
      </vt:variant>
      <vt:variant>
        <vt:i4>2031677</vt:i4>
      </vt:variant>
      <vt:variant>
        <vt:i4>326</vt:i4>
      </vt:variant>
      <vt:variant>
        <vt:i4>0</vt:i4>
      </vt:variant>
      <vt:variant>
        <vt:i4>5</vt:i4>
      </vt:variant>
      <vt:variant>
        <vt:lpwstr/>
      </vt:variant>
      <vt:variant>
        <vt:lpwstr>_Toc455481483</vt:lpwstr>
      </vt:variant>
      <vt:variant>
        <vt:i4>2031677</vt:i4>
      </vt:variant>
      <vt:variant>
        <vt:i4>320</vt:i4>
      </vt:variant>
      <vt:variant>
        <vt:i4>0</vt:i4>
      </vt:variant>
      <vt:variant>
        <vt:i4>5</vt:i4>
      </vt:variant>
      <vt:variant>
        <vt:lpwstr/>
      </vt:variant>
      <vt:variant>
        <vt:lpwstr>_Toc455481482</vt:lpwstr>
      </vt:variant>
      <vt:variant>
        <vt:i4>2031677</vt:i4>
      </vt:variant>
      <vt:variant>
        <vt:i4>314</vt:i4>
      </vt:variant>
      <vt:variant>
        <vt:i4>0</vt:i4>
      </vt:variant>
      <vt:variant>
        <vt:i4>5</vt:i4>
      </vt:variant>
      <vt:variant>
        <vt:lpwstr/>
      </vt:variant>
      <vt:variant>
        <vt:lpwstr>_Toc455481481</vt:lpwstr>
      </vt:variant>
      <vt:variant>
        <vt:i4>2031677</vt:i4>
      </vt:variant>
      <vt:variant>
        <vt:i4>308</vt:i4>
      </vt:variant>
      <vt:variant>
        <vt:i4>0</vt:i4>
      </vt:variant>
      <vt:variant>
        <vt:i4>5</vt:i4>
      </vt:variant>
      <vt:variant>
        <vt:lpwstr/>
      </vt:variant>
      <vt:variant>
        <vt:lpwstr>_Toc455481480</vt:lpwstr>
      </vt:variant>
      <vt:variant>
        <vt:i4>1048637</vt:i4>
      </vt:variant>
      <vt:variant>
        <vt:i4>302</vt:i4>
      </vt:variant>
      <vt:variant>
        <vt:i4>0</vt:i4>
      </vt:variant>
      <vt:variant>
        <vt:i4>5</vt:i4>
      </vt:variant>
      <vt:variant>
        <vt:lpwstr/>
      </vt:variant>
      <vt:variant>
        <vt:lpwstr>_Toc455481479</vt:lpwstr>
      </vt:variant>
      <vt:variant>
        <vt:i4>1048637</vt:i4>
      </vt:variant>
      <vt:variant>
        <vt:i4>296</vt:i4>
      </vt:variant>
      <vt:variant>
        <vt:i4>0</vt:i4>
      </vt:variant>
      <vt:variant>
        <vt:i4>5</vt:i4>
      </vt:variant>
      <vt:variant>
        <vt:lpwstr/>
      </vt:variant>
      <vt:variant>
        <vt:lpwstr>_Toc455481478</vt:lpwstr>
      </vt:variant>
      <vt:variant>
        <vt:i4>1048637</vt:i4>
      </vt:variant>
      <vt:variant>
        <vt:i4>290</vt:i4>
      </vt:variant>
      <vt:variant>
        <vt:i4>0</vt:i4>
      </vt:variant>
      <vt:variant>
        <vt:i4>5</vt:i4>
      </vt:variant>
      <vt:variant>
        <vt:lpwstr/>
      </vt:variant>
      <vt:variant>
        <vt:lpwstr>_Toc455481477</vt:lpwstr>
      </vt:variant>
      <vt:variant>
        <vt:i4>1048637</vt:i4>
      </vt:variant>
      <vt:variant>
        <vt:i4>284</vt:i4>
      </vt:variant>
      <vt:variant>
        <vt:i4>0</vt:i4>
      </vt:variant>
      <vt:variant>
        <vt:i4>5</vt:i4>
      </vt:variant>
      <vt:variant>
        <vt:lpwstr/>
      </vt:variant>
      <vt:variant>
        <vt:lpwstr>_Toc455481476</vt:lpwstr>
      </vt:variant>
      <vt:variant>
        <vt:i4>1048637</vt:i4>
      </vt:variant>
      <vt:variant>
        <vt:i4>278</vt:i4>
      </vt:variant>
      <vt:variant>
        <vt:i4>0</vt:i4>
      </vt:variant>
      <vt:variant>
        <vt:i4>5</vt:i4>
      </vt:variant>
      <vt:variant>
        <vt:lpwstr/>
      </vt:variant>
      <vt:variant>
        <vt:lpwstr>_Toc455481475</vt:lpwstr>
      </vt:variant>
      <vt:variant>
        <vt:i4>1048637</vt:i4>
      </vt:variant>
      <vt:variant>
        <vt:i4>272</vt:i4>
      </vt:variant>
      <vt:variant>
        <vt:i4>0</vt:i4>
      </vt:variant>
      <vt:variant>
        <vt:i4>5</vt:i4>
      </vt:variant>
      <vt:variant>
        <vt:lpwstr/>
      </vt:variant>
      <vt:variant>
        <vt:lpwstr>_Toc455481474</vt:lpwstr>
      </vt:variant>
      <vt:variant>
        <vt:i4>1048637</vt:i4>
      </vt:variant>
      <vt:variant>
        <vt:i4>266</vt:i4>
      </vt:variant>
      <vt:variant>
        <vt:i4>0</vt:i4>
      </vt:variant>
      <vt:variant>
        <vt:i4>5</vt:i4>
      </vt:variant>
      <vt:variant>
        <vt:lpwstr/>
      </vt:variant>
      <vt:variant>
        <vt:lpwstr>_Toc455481473</vt:lpwstr>
      </vt:variant>
      <vt:variant>
        <vt:i4>1048637</vt:i4>
      </vt:variant>
      <vt:variant>
        <vt:i4>260</vt:i4>
      </vt:variant>
      <vt:variant>
        <vt:i4>0</vt:i4>
      </vt:variant>
      <vt:variant>
        <vt:i4>5</vt:i4>
      </vt:variant>
      <vt:variant>
        <vt:lpwstr/>
      </vt:variant>
      <vt:variant>
        <vt:lpwstr>_Toc455481472</vt:lpwstr>
      </vt:variant>
      <vt:variant>
        <vt:i4>1048637</vt:i4>
      </vt:variant>
      <vt:variant>
        <vt:i4>254</vt:i4>
      </vt:variant>
      <vt:variant>
        <vt:i4>0</vt:i4>
      </vt:variant>
      <vt:variant>
        <vt:i4>5</vt:i4>
      </vt:variant>
      <vt:variant>
        <vt:lpwstr/>
      </vt:variant>
      <vt:variant>
        <vt:lpwstr>_Toc455481471</vt:lpwstr>
      </vt:variant>
      <vt:variant>
        <vt:i4>1048637</vt:i4>
      </vt:variant>
      <vt:variant>
        <vt:i4>248</vt:i4>
      </vt:variant>
      <vt:variant>
        <vt:i4>0</vt:i4>
      </vt:variant>
      <vt:variant>
        <vt:i4>5</vt:i4>
      </vt:variant>
      <vt:variant>
        <vt:lpwstr/>
      </vt:variant>
      <vt:variant>
        <vt:lpwstr>_Toc455481470</vt:lpwstr>
      </vt:variant>
      <vt:variant>
        <vt:i4>1114173</vt:i4>
      </vt:variant>
      <vt:variant>
        <vt:i4>242</vt:i4>
      </vt:variant>
      <vt:variant>
        <vt:i4>0</vt:i4>
      </vt:variant>
      <vt:variant>
        <vt:i4>5</vt:i4>
      </vt:variant>
      <vt:variant>
        <vt:lpwstr/>
      </vt:variant>
      <vt:variant>
        <vt:lpwstr>_Toc455481469</vt:lpwstr>
      </vt:variant>
      <vt:variant>
        <vt:i4>1114173</vt:i4>
      </vt:variant>
      <vt:variant>
        <vt:i4>236</vt:i4>
      </vt:variant>
      <vt:variant>
        <vt:i4>0</vt:i4>
      </vt:variant>
      <vt:variant>
        <vt:i4>5</vt:i4>
      </vt:variant>
      <vt:variant>
        <vt:lpwstr/>
      </vt:variant>
      <vt:variant>
        <vt:lpwstr>_Toc455481468</vt:lpwstr>
      </vt:variant>
      <vt:variant>
        <vt:i4>1114173</vt:i4>
      </vt:variant>
      <vt:variant>
        <vt:i4>230</vt:i4>
      </vt:variant>
      <vt:variant>
        <vt:i4>0</vt:i4>
      </vt:variant>
      <vt:variant>
        <vt:i4>5</vt:i4>
      </vt:variant>
      <vt:variant>
        <vt:lpwstr/>
      </vt:variant>
      <vt:variant>
        <vt:lpwstr>_Toc455481467</vt:lpwstr>
      </vt:variant>
      <vt:variant>
        <vt:i4>1114173</vt:i4>
      </vt:variant>
      <vt:variant>
        <vt:i4>224</vt:i4>
      </vt:variant>
      <vt:variant>
        <vt:i4>0</vt:i4>
      </vt:variant>
      <vt:variant>
        <vt:i4>5</vt:i4>
      </vt:variant>
      <vt:variant>
        <vt:lpwstr/>
      </vt:variant>
      <vt:variant>
        <vt:lpwstr>_Toc455481466</vt:lpwstr>
      </vt:variant>
      <vt:variant>
        <vt:i4>1114173</vt:i4>
      </vt:variant>
      <vt:variant>
        <vt:i4>218</vt:i4>
      </vt:variant>
      <vt:variant>
        <vt:i4>0</vt:i4>
      </vt:variant>
      <vt:variant>
        <vt:i4>5</vt:i4>
      </vt:variant>
      <vt:variant>
        <vt:lpwstr/>
      </vt:variant>
      <vt:variant>
        <vt:lpwstr>_Toc455481465</vt:lpwstr>
      </vt:variant>
      <vt:variant>
        <vt:i4>1114173</vt:i4>
      </vt:variant>
      <vt:variant>
        <vt:i4>212</vt:i4>
      </vt:variant>
      <vt:variant>
        <vt:i4>0</vt:i4>
      </vt:variant>
      <vt:variant>
        <vt:i4>5</vt:i4>
      </vt:variant>
      <vt:variant>
        <vt:lpwstr/>
      </vt:variant>
      <vt:variant>
        <vt:lpwstr>_Toc455481464</vt:lpwstr>
      </vt:variant>
      <vt:variant>
        <vt:i4>1114173</vt:i4>
      </vt:variant>
      <vt:variant>
        <vt:i4>206</vt:i4>
      </vt:variant>
      <vt:variant>
        <vt:i4>0</vt:i4>
      </vt:variant>
      <vt:variant>
        <vt:i4>5</vt:i4>
      </vt:variant>
      <vt:variant>
        <vt:lpwstr/>
      </vt:variant>
      <vt:variant>
        <vt:lpwstr>_Toc455481463</vt:lpwstr>
      </vt:variant>
      <vt:variant>
        <vt:i4>1114173</vt:i4>
      </vt:variant>
      <vt:variant>
        <vt:i4>200</vt:i4>
      </vt:variant>
      <vt:variant>
        <vt:i4>0</vt:i4>
      </vt:variant>
      <vt:variant>
        <vt:i4>5</vt:i4>
      </vt:variant>
      <vt:variant>
        <vt:lpwstr/>
      </vt:variant>
      <vt:variant>
        <vt:lpwstr>_Toc455481462</vt:lpwstr>
      </vt:variant>
      <vt:variant>
        <vt:i4>1114173</vt:i4>
      </vt:variant>
      <vt:variant>
        <vt:i4>194</vt:i4>
      </vt:variant>
      <vt:variant>
        <vt:i4>0</vt:i4>
      </vt:variant>
      <vt:variant>
        <vt:i4>5</vt:i4>
      </vt:variant>
      <vt:variant>
        <vt:lpwstr/>
      </vt:variant>
      <vt:variant>
        <vt:lpwstr>_Toc455481461</vt:lpwstr>
      </vt:variant>
      <vt:variant>
        <vt:i4>1114173</vt:i4>
      </vt:variant>
      <vt:variant>
        <vt:i4>188</vt:i4>
      </vt:variant>
      <vt:variant>
        <vt:i4>0</vt:i4>
      </vt:variant>
      <vt:variant>
        <vt:i4>5</vt:i4>
      </vt:variant>
      <vt:variant>
        <vt:lpwstr/>
      </vt:variant>
      <vt:variant>
        <vt:lpwstr>_Toc455481460</vt:lpwstr>
      </vt:variant>
      <vt:variant>
        <vt:i4>1179709</vt:i4>
      </vt:variant>
      <vt:variant>
        <vt:i4>182</vt:i4>
      </vt:variant>
      <vt:variant>
        <vt:i4>0</vt:i4>
      </vt:variant>
      <vt:variant>
        <vt:i4>5</vt:i4>
      </vt:variant>
      <vt:variant>
        <vt:lpwstr/>
      </vt:variant>
      <vt:variant>
        <vt:lpwstr>_Toc455481459</vt:lpwstr>
      </vt:variant>
      <vt:variant>
        <vt:i4>1179709</vt:i4>
      </vt:variant>
      <vt:variant>
        <vt:i4>176</vt:i4>
      </vt:variant>
      <vt:variant>
        <vt:i4>0</vt:i4>
      </vt:variant>
      <vt:variant>
        <vt:i4>5</vt:i4>
      </vt:variant>
      <vt:variant>
        <vt:lpwstr/>
      </vt:variant>
      <vt:variant>
        <vt:lpwstr>_Toc455481458</vt:lpwstr>
      </vt:variant>
      <vt:variant>
        <vt:i4>1179709</vt:i4>
      </vt:variant>
      <vt:variant>
        <vt:i4>170</vt:i4>
      </vt:variant>
      <vt:variant>
        <vt:i4>0</vt:i4>
      </vt:variant>
      <vt:variant>
        <vt:i4>5</vt:i4>
      </vt:variant>
      <vt:variant>
        <vt:lpwstr/>
      </vt:variant>
      <vt:variant>
        <vt:lpwstr>_Toc455481457</vt:lpwstr>
      </vt:variant>
      <vt:variant>
        <vt:i4>1179709</vt:i4>
      </vt:variant>
      <vt:variant>
        <vt:i4>164</vt:i4>
      </vt:variant>
      <vt:variant>
        <vt:i4>0</vt:i4>
      </vt:variant>
      <vt:variant>
        <vt:i4>5</vt:i4>
      </vt:variant>
      <vt:variant>
        <vt:lpwstr/>
      </vt:variant>
      <vt:variant>
        <vt:lpwstr>_Toc455481456</vt:lpwstr>
      </vt:variant>
      <vt:variant>
        <vt:i4>1179709</vt:i4>
      </vt:variant>
      <vt:variant>
        <vt:i4>158</vt:i4>
      </vt:variant>
      <vt:variant>
        <vt:i4>0</vt:i4>
      </vt:variant>
      <vt:variant>
        <vt:i4>5</vt:i4>
      </vt:variant>
      <vt:variant>
        <vt:lpwstr/>
      </vt:variant>
      <vt:variant>
        <vt:lpwstr>_Toc455481455</vt:lpwstr>
      </vt:variant>
      <vt:variant>
        <vt:i4>1179709</vt:i4>
      </vt:variant>
      <vt:variant>
        <vt:i4>152</vt:i4>
      </vt:variant>
      <vt:variant>
        <vt:i4>0</vt:i4>
      </vt:variant>
      <vt:variant>
        <vt:i4>5</vt:i4>
      </vt:variant>
      <vt:variant>
        <vt:lpwstr/>
      </vt:variant>
      <vt:variant>
        <vt:lpwstr>_Toc455481454</vt:lpwstr>
      </vt:variant>
      <vt:variant>
        <vt:i4>1179709</vt:i4>
      </vt:variant>
      <vt:variant>
        <vt:i4>146</vt:i4>
      </vt:variant>
      <vt:variant>
        <vt:i4>0</vt:i4>
      </vt:variant>
      <vt:variant>
        <vt:i4>5</vt:i4>
      </vt:variant>
      <vt:variant>
        <vt:lpwstr/>
      </vt:variant>
      <vt:variant>
        <vt:lpwstr>_Toc455481453</vt:lpwstr>
      </vt:variant>
      <vt:variant>
        <vt:i4>1179709</vt:i4>
      </vt:variant>
      <vt:variant>
        <vt:i4>140</vt:i4>
      </vt:variant>
      <vt:variant>
        <vt:i4>0</vt:i4>
      </vt:variant>
      <vt:variant>
        <vt:i4>5</vt:i4>
      </vt:variant>
      <vt:variant>
        <vt:lpwstr/>
      </vt:variant>
      <vt:variant>
        <vt:lpwstr>_Toc455481452</vt:lpwstr>
      </vt:variant>
      <vt:variant>
        <vt:i4>1179709</vt:i4>
      </vt:variant>
      <vt:variant>
        <vt:i4>134</vt:i4>
      </vt:variant>
      <vt:variant>
        <vt:i4>0</vt:i4>
      </vt:variant>
      <vt:variant>
        <vt:i4>5</vt:i4>
      </vt:variant>
      <vt:variant>
        <vt:lpwstr/>
      </vt:variant>
      <vt:variant>
        <vt:lpwstr>_Toc455481451</vt:lpwstr>
      </vt:variant>
      <vt:variant>
        <vt:i4>1179709</vt:i4>
      </vt:variant>
      <vt:variant>
        <vt:i4>128</vt:i4>
      </vt:variant>
      <vt:variant>
        <vt:i4>0</vt:i4>
      </vt:variant>
      <vt:variant>
        <vt:i4>5</vt:i4>
      </vt:variant>
      <vt:variant>
        <vt:lpwstr/>
      </vt:variant>
      <vt:variant>
        <vt:lpwstr>_Toc455481450</vt:lpwstr>
      </vt:variant>
      <vt:variant>
        <vt:i4>1245245</vt:i4>
      </vt:variant>
      <vt:variant>
        <vt:i4>122</vt:i4>
      </vt:variant>
      <vt:variant>
        <vt:i4>0</vt:i4>
      </vt:variant>
      <vt:variant>
        <vt:i4>5</vt:i4>
      </vt:variant>
      <vt:variant>
        <vt:lpwstr/>
      </vt:variant>
      <vt:variant>
        <vt:lpwstr>_Toc455481449</vt:lpwstr>
      </vt:variant>
      <vt:variant>
        <vt:i4>1245245</vt:i4>
      </vt:variant>
      <vt:variant>
        <vt:i4>116</vt:i4>
      </vt:variant>
      <vt:variant>
        <vt:i4>0</vt:i4>
      </vt:variant>
      <vt:variant>
        <vt:i4>5</vt:i4>
      </vt:variant>
      <vt:variant>
        <vt:lpwstr/>
      </vt:variant>
      <vt:variant>
        <vt:lpwstr>_Toc455481448</vt:lpwstr>
      </vt:variant>
      <vt:variant>
        <vt:i4>1245245</vt:i4>
      </vt:variant>
      <vt:variant>
        <vt:i4>110</vt:i4>
      </vt:variant>
      <vt:variant>
        <vt:i4>0</vt:i4>
      </vt:variant>
      <vt:variant>
        <vt:i4>5</vt:i4>
      </vt:variant>
      <vt:variant>
        <vt:lpwstr/>
      </vt:variant>
      <vt:variant>
        <vt:lpwstr>_Toc455481447</vt:lpwstr>
      </vt:variant>
      <vt:variant>
        <vt:i4>1245245</vt:i4>
      </vt:variant>
      <vt:variant>
        <vt:i4>104</vt:i4>
      </vt:variant>
      <vt:variant>
        <vt:i4>0</vt:i4>
      </vt:variant>
      <vt:variant>
        <vt:i4>5</vt:i4>
      </vt:variant>
      <vt:variant>
        <vt:lpwstr/>
      </vt:variant>
      <vt:variant>
        <vt:lpwstr>_Toc455481446</vt:lpwstr>
      </vt:variant>
      <vt:variant>
        <vt:i4>1245245</vt:i4>
      </vt:variant>
      <vt:variant>
        <vt:i4>98</vt:i4>
      </vt:variant>
      <vt:variant>
        <vt:i4>0</vt:i4>
      </vt:variant>
      <vt:variant>
        <vt:i4>5</vt:i4>
      </vt:variant>
      <vt:variant>
        <vt:lpwstr/>
      </vt:variant>
      <vt:variant>
        <vt:lpwstr>_Toc455481445</vt:lpwstr>
      </vt:variant>
      <vt:variant>
        <vt:i4>1245245</vt:i4>
      </vt:variant>
      <vt:variant>
        <vt:i4>92</vt:i4>
      </vt:variant>
      <vt:variant>
        <vt:i4>0</vt:i4>
      </vt:variant>
      <vt:variant>
        <vt:i4>5</vt:i4>
      </vt:variant>
      <vt:variant>
        <vt:lpwstr/>
      </vt:variant>
      <vt:variant>
        <vt:lpwstr>_Toc455481444</vt:lpwstr>
      </vt:variant>
      <vt:variant>
        <vt:i4>1245245</vt:i4>
      </vt:variant>
      <vt:variant>
        <vt:i4>86</vt:i4>
      </vt:variant>
      <vt:variant>
        <vt:i4>0</vt:i4>
      </vt:variant>
      <vt:variant>
        <vt:i4>5</vt:i4>
      </vt:variant>
      <vt:variant>
        <vt:lpwstr/>
      </vt:variant>
      <vt:variant>
        <vt:lpwstr>_Toc455481443</vt:lpwstr>
      </vt:variant>
      <vt:variant>
        <vt:i4>1245245</vt:i4>
      </vt:variant>
      <vt:variant>
        <vt:i4>80</vt:i4>
      </vt:variant>
      <vt:variant>
        <vt:i4>0</vt:i4>
      </vt:variant>
      <vt:variant>
        <vt:i4>5</vt:i4>
      </vt:variant>
      <vt:variant>
        <vt:lpwstr/>
      </vt:variant>
      <vt:variant>
        <vt:lpwstr>_Toc455481442</vt:lpwstr>
      </vt:variant>
      <vt:variant>
        <vt:i4>1245245</vt:i4>
      </vt:variant>
      <vt:variant>
        <vt:i4>74</vt:i4>
      </vt:variant>
      <vt:variant>
        <vt:i4>0</vt:i4>
      </vt:variant>
      <vt:variant>
        <vt:i4>5</vt:i4>
      </vt:variant>
      <vt:variant>
        <vt:lpwstr/>
      </vt:variant>
      <vt:variant>
        <vt:lpwstr>_Toc455481441</vt:lpwstr>
      </vt:variant>
      <vt:variant>
        <vt:i4>1245245</vt:i4>
      </vt:variant>
      <vt:variant>
        <vt:i4>68</vt:i4>
      </vt:variant>
      <vt:variant>
        <vt:i4>0</vt:i4>
      </vt:variant>
      <vt:variant>
        <vt:i4>5</vt:i4>
      </vt:variant>
      <vt:variant>
        <vt:lpwstr/>
      </vt:variant>
      <vt:variant>
        <vt:lpwstr>_Toc455481440</vt:lpwstr>
      </vt:variant>
      <vt:variant>
        <vt:i4>1310781</vt:i4>
      </vt:variant>
      <vt:variant>
        <vt:i4>62</vt:i4>
      </vt:variant>
      <vt:variant>
        <vt:i4>0</vt:i4>
      </vt:variant>
      <vt:variant>
        <vt:i4>5</vt:i4>
      </vt:variant>
      <vt:variant>
        <vt:lpwstr/>
      </vt:variant>
      <vt:variant>
        <vt:lpwstr>_Toc455481439</vt:lpwstr>
      </vt:variant>
      <vt:variant>
        <vt:i4>1310781</vt:i4>
      </vt:variant>
      <vt:variant>
        <vt:i4>56</vt:i4>
      </vt:variant>
      <vt:variant>
        <vt:i4>0</vt:i4>
      </vt:variant>
      <vt:variant>
        <vt:i4>5</vt:i4>
      </vt:variant>
      <vt:variant>
        <vt:lpwstr/>
      </vt:variant>
      <vt:variant>
        <vt:lpwstr>_Toc455481438</vt:lpwstr>
      </vt:variant>
      <vt:variant>
        <vt:i4>1310781</vt:i4>
      </vt:variant>
      <vt:variant>
        <vt:i4>50</vt:i4>
      </vt:variant>
      <vt:variant>
        <vt:i4>0</vt:i4>
      </vt:variant>
      <vt:variant>
        <vt:i4>5</vt:i4>
      </vt:variant>
      <vt:variant>
        <vt:lpwstr/>
      </vt:variant>
      <vt:variant>
        <vt:lpwstr>_Toc455481437</vt:lpwstr>
      </vt:variant>
      <vt:variant>
        <vt:i4>1310781</vt:i4>
      </vt:variant>
      <vt:variant>
        <vt:i4>44</vt:i4>
      </vt:variant>
      <vt:variant>
        <vt:i4>0</vt:i4>
      </vt:variant>
      <vt:variant>
        <vt:i4>5</vt:i4>
      </vt:variant>
      <vt:variant>
        <vt:lpwstr/>
      </vt:variant>
      <vt:variant>
        <vt:lpwstr>_Toc455481436</vt:lpwstr>
      </vt:variant>
      <vt:variant>
        <vt:i4>1310781</vt:i4>
      </vt:variant>
      <vt:variant>
        <vt:i4>38</vt:i4>
      </vt:variant>
      <vt:variant>
        <vt:i4>0</vt:i4>
      </vt:variant>
      <vt:variant>
        <vt:i4>5</vt:i4>
      </vt:variant>
      <vt:variant>
        <vt:lpwstr/>
      </vt:variant>
      <vt:variant>
        <vt:lpwstr>_Toc455481435</vt:lpwstr>
      </vt:variant>
      <vt:variant>
        <vt:i4>1310781</vt:i4>
      </vt:variant>
      <vt:variant>
        <vt:i4>32</vt:i4>
      </vt:variant>
      <vt:variant>
        <vt:i4>0</vt:i4>
      </vt:variant>
      <vt:variant>
        <vt:i4>5</vt:i4>
      </vt:variant>
      <vt:variant>
        <vt:lpwstr/>
      </vt:variant>
      <vt:variant>
        <vt:lpwstr>_Toc455481434</vt:lpwstr>
      </vt:variant>
      <vt:variant>
        <vt:i4>1310781</vt:i4>
      </vt:variant>
      <vt:variant>
        <vt:i4>26</vt:i4>
      </vt:variant>
      <vt:variant>
        <vt:i4>0</vt:i4>
      </vt:variant>
      <vt:variant>
        <vt:i4>5</vt:i4>
      </vt:variant>
      <vt:variant>
        <vt:lpwstr/>
      </vt:variant>
      <vt:variant>
        <vt:lpwstr>_Toc455481433</vt:lpwstr>
      </vt:variant>
      <vt:variant>
        <vt:i4>1310781</vt:i4>
      </vt:variant>
      <vt:variant>
        <vt:i4>20</vt:i4>
      </vt:variant>
      <vt:variant>
        <vt:i4>0</vt:i4>
      </vt:variant>
      <vt:variant>
        <vt:i4>5</vt:i4>
      </vt:variant>
      <vt:variant>
        <vt:lpwstr/>
      </vt:variant>
      <vt:variant>
        <vt:lpwstr>_Toc455481432</vt:lpwstr>
      </vt:variant>
      <vt:variant>
        <vt:i4>1310781</vt:i4>
      </vt:variant>
      <vt:variant>
        <vt:i4>14</vt:i4>
      </vt:variant>
      <vt:variant>
        <vt:i4>0</vt:i4>
      </vt:variant>
      <vt:variant>
        <vt:i4>5</vt:i4>
      </vt:variant>
      <vt:variant>
        <vt:lpwstr/>
      </vt:variant>
      <vt:variant>
        <vt:lpwstr>_Toc455481431</vt:lpwstr>
      </vt:variant>
      <vt:variant>
        <vt:i4>1310781</vt:i4>
      </vt:variant>
      <vt:variant>
        <vt:i4>8</vt:i4>
      </vt:variant>
      <vt:variant>
        <vt:i4>0</vt:i4>
      </vt:variant>
      <vt:variant>
        <vt:i4>5</vt:i4>
      </vt:variant>
      <vt:variant>
        <vt:lpwstr/>
      </vt:variant>
      <vt:variant>
        <vt:lpwstr>_Toc455481430</vt:lpwstr>
      </vt:variant>
      <vt:variant>
        <vt:i4>1376317</vt:i4>
      </vt:variant>
      <vt:variant>
        <vt:i4>2</vt:i4>
      </vt:variant>
      <vt:variant>
        <vt:i4>0</vt:i4>
      </vt:variant>
      <vt:variant>
        <vt:i4>5</vt:i4>
      </vt:variant>
      <vt:variant>
        <vt:lpwstr/>
      </vt:variant>
      <vt:variant>
        <vt:lpwstr>_Toc455481429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RAZPISNA DOKUMENTACIJA</dc:title>
  <dc:subject/>
  <dc:creator>Jure Medak</dc:creator>
  <cp:keywords/>
  <cp:lastModifiedBy>Irena Štokelj</cp:lastModifiedBy>
  <cp:revision>2</cp:revision>
  <cp:lastPrinted>2021-06-03T13:45:00Z</cp:lastPrinted>
  <dcterms:created xsi:type="dcterms:W3CDTF">2021-06-03T13:51:00Z</dcterms:created>
  <dcterms:modified xsi:type="dcterms:W3CDTF">2021-06-03T13:51:00Z</dcterms:modified>
</cp:coreProperties>
</file>