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1CDE" w14:textId="77777777" w:rsidR="00FB4689" w:rsidRDefault="00FB4689" w:rsidP="003F524D">
      <w:pPr>
        <w:jc w:val="both"/>
        <w:rPr>
          <w:rFonts w:ascii="Calibri Light" w:hAnsi="Calibri Light"/>
          <w:b/>
        </w:rPr>
      </w:pPr>
    </w:p>
    <w:p w14:paraId="69B84F10" w14:textId="77777777" w:rsidR="00FB4689" w:rsidRDefault="00FB4689" w:rsidP="003F524D">
      <w:pPr>
        <w:jc w:val="both"/>
        <w:rPr>
          <w:rFonts w:ascii="Calibri Light" w:hAnsi="Calibri Light"/>
          <w:b/>
        </w:rPr>
      </w:pPr>
    </w:p>
    <w:p w14:paraId="547D3998" w14:textId="77777777" w:rsidR="00FB4689" w:rsidRDefault="00FB4689" w:rsidP="003F524D">
      <w:pPr>
        <w:jc w:val="both"/>
        <w:rPr>
          <w:rFonts w:ascii="Calibri Light" w:hAnsi="Calibri Light"/>
          <w:b/>
        </w:rPr>
      </w:pPr>
    </w:p>
    <w:p w14:paraId="2758ED2B" w14:textId="02676AEA" w:rsidR="003F524D" w:rsidRPr="00E12A83" w:rsidRDefault="003F524D" w:rsidP="003F524D">
      <w:pPr>
        <w:jc w:val="both"/>
        <w:rPr>
          <w:rFonts w:ascii="Calibri Light" w:hAnsi="Calibri Light"/>
          <w:b/>
          <w:szCs w:val="24"/>
          <w:u w:val="single"/>
        </w:rPr>
      </w:pPr>
      <w:r w:rsidRPr="00E12A83">
        <w:rPr>
          <w:rFonts w:ascii="Calibri Light" w:hAnsi="Calibri Light"/>
          <w:b/>
        </w:rPr>
        <w:t xml:space="preserve">4.2. Letovanja oseb s posebnimi potrebami </w:t>
      </w:r>
      <w:r w:rsidRPr="00E12A83">
        <w:rPr>
          <w:rFonts w:ascii="Calibri Light" w:hAnsi="Calibri Light"/>
          <w:b/>
          <w:u w:val="single"/>
        </w:rPr>
        <w:t xml:space="preserve">od </w:t>
      </w:r>
      <w:r w:rsidRPr="00E12A83">
        <w:rPr>
          <w:rFonts w:ascii="Calibri Light" w:hAnsi="Calibri Light"/>
          <w:b/>
          <w:szCs w:val="24"/>
          <w:u w:val="single"/>
        </w:rPr>
        <w:t>1. septembra 202</w:t>
      </w:r>
      <w:r>
        <w:rPr>
          <w:rFonts w:ascii="Calibri Light" w:hAnsi="Calibri Light"/>
          <w:b/>
          <w:szCs w:val="24"/>
          <w:u w:val="single"/>
        </w:rPr>
        <w:t>1</w:t>
      </w:r>
      <w:r w:rsidRPr="00E12A83">
        <w:rPr>
          <w:rFonts w:ascii="Calibri Light" w:hAnsi="Calibri Light"/>
          <w:b/>
          <w:szCs w:val="24"/>
          <w:u w:val="single"/>
        </w:rPr>
        <w:t xml:space="preserve"> do 31. avgusta 202</w:t>
      </w:r>
      <w:r>
        <w:rPr>
          <w:rFonts w:ascii="Calibri Light" w:hAnsi="Calibri Light"/>
          <w:b/>
          <w:szCs w:val="24"/>
          <w:u w:val="single"/>
        </w:rPr>
        <w:t>2</w:t>
      </w:r>
      <w:r w:rsidRPr="00E12A83">
        <w:rPr>
          <w:rFonts w:ascii="Calibri Light" w:hAnsi="Calibri Light"/>
          <w:b/>
          <w:u w:val="single"/>
        </w:rPr>
        <w:t xml:space="preserve"> (osebe s posebnimi potrebami so opredeljene v Pravilniku o sofinanciranju mladinskih in otroških programov in projektov ter letovanj) </w:t>
      </w:r>
    </w:p>
    <w:p w14:paraId="198F62AA" w14:textId="77777777" w:rsidR="003F524D" w:rsidRPr="00E12A83" w:rsidRDefault="003F524D" w:rsidP="003F524D">
      <w:pPr>
        <w:rPr>
          <w:rFonts w:ascii="Calibri Light" w:hAnsi="Calibri Light"/>
          <w:b/>
        </w:rPr>
      </w:pPr>
    </w:p>
    <w:p w14:paraId="6290DD09" w14:textId="63176AF7" w:rsidR="003F524D" w:rsidRDefault="003F524D" w:rsidP="00FB4689">
      <w:pPr>
        <w:rPr>
          <w:rFonts w:ascii="Calibri Light" w:hAnsi="Calibri Light"/>
          <w:sz w:val="22"/>
          <w:szCs w:val="22"/>
          <w:u w:val="single"/>
        </w:rPr>
      </w:pPr>
      <w:r w:rsidRPr="00FB4689">
        <w:rPr>
          <w:rFonts w:ascii="Calibri Light" w:hAnsi="Calibri Light"/>
          <w:sz w:val="22"/>
          <w:szCs w:val="22"/>
          <w:u w:val="single"/>
        </w:rPr>
        <w:t>Ime in naziv prijavitelja (obvezno mora biti prijavitelj organizator ali soorganizator letovanj):</w:t>
      </w:r>
      <w:r w:rsidR="00FB4689" w:rsidRPr="00FB4689">
        <w:rPr>
          <w:rFonts w:ascii="Calibri Light" w:hAnsi="Calibri Light"/>
          <w:sz w:val="22"/>
          <w:szCs w:val="22"/>
          <w:u w:val="single"/>
        </w:rPr>
        <w:t xml:space="preserve"> </w:t>
      </w:r>
    </w:p>
    <w:p w14:paraId="146F620C" w14:textId="77777777" w:rsidR="00FB4689" w:rsidRPr="00FB4689" w:rsidRDefault="00FB4689" w:rsidP="00FB4689">
      <w:pPr>
        <w:rPr>
          <w:rFonts w:ascii="Calibri Light" w:hAnsi="Calibri Light"/>
          <w:sz w:val="22"/>
          <w:szCs w:val="22"/>
          <w:u w:val="single"/>
        </w:rPr>
      </w:pPr>
    </w:p>
    <w:p w14:paraId="4980587E" w14:textId="77777777" w:rsidR="003F524D" w:rsidRPr="00E12A83" w:rsidRDefault="003F524D" w:rsidP="003F524D">
      <w:pPr>
        <w:ind w:left="360"/>
        <w:rPr>
          <w:rFonts w:ascii="Calibri Light" w:hAnsi="Calibri Light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846"/>
        <w:gridCol w:w="1540"/>
        <w:gridCol w:w="1650"/>
        <w:gridCol w:w="1540"/>
        <w:gridCol w:w="1220"/>
        <w:gridCol w:w="1640"/>
        <w:gridCol w:w="1320"/>
      </w:tblGrid>
      <w:tr w:rsidR="003F524D" w:rsidRPr="00E12A83" w14:paraId="40976CA0" w14:textId="77777777" w:rsidTr="00BF257D">
        <w:tc>
          <w:tcPr>
            <w:tcW w:w="1913" w:type="dxa"/>
          </w:tcPr>
          <w:p w14:paraId="5BCFB410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KRAJ LETOVANJA</w:t>
            </w:r>
          </w:p>
        </w:tc>
        <w:tc>
          <w:tcPr>
            <w:tcW w:w="1701" w:type="dxa"/>
          </w:tcPr>
          <w:p w14:paraId="4A3B9EEE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ČAS LETOVANJA,</w:t>
            </w:r>
          </w:p>
          <w:p w14:paraId="6C4CF77C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DATUMSKA OPREDLITEV</w:t>
            </w:r>
          </w:p>
        </w:tc>
        <w:tc>
          <w:tcPr>
            <w:tcW w:w="1846" w:type="dxa"/>
          </w:tcPr>
          <w:p w14:paraId="5FBF46E2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ŠTEVILO NOČITEV</w:t>
            </w:r>
          </w:p>
        </w:tc>
        <w:tc>
          <w:tcPr>
            <w:tcW w:w="1540" w:type="dxa"/>
          </w:tcPr>
          <w:p w14:paraId="480F293D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 xml:space="preserve">ŠT. OSEB S POSEBNIMI POTREBIMI </w:t>
            </w:r>
          </w:p>
          <w:p w14:paraId="08ADDA89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(stalno bivališče v Občini Ajdovščina)</w:t>
            </w:r>
          </w:p>
          <w:p w14:paraId="10A5774A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</w:p>
        </w:tc>
        <w:tc>
          <w:tcPr>
            <w:tcW w:w="1650" w:type="dxa"/>
          </w:tcPr>
          <w:p w14:paraId="36DE0A3B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ŠT. MENTORJEV</w:t>
            </w:r>
          </w:p>
          <w:p w14:paraId="7F3B43AF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 xml:space="preserve">PROSTOVOLJCEV (stalno bivališče v Občini Ajdovščina, </w:t>
            </w:r>
            <w:r w:rsidRPr="0079601F">
              <w:rPr>
                <w:rFonts w:ascii="Calibri Light" w:hAnsi="Calibri Light"/>
                <w:b/>
                <w:sz w:val="19"/>
                <w:szCs w:val="19"/>
                <w:u w:val="single"/>
              </w:rPr>
              <w:t>starost do vključno 18 let)</w:t>
            </w:r>
          </w:p>
        </w:tc>
        <w:tc>
          <w:tcPr>
            <w:tcW w:w="1540" w:type="dxa"/>
          </w:tcPr>
          <w:p w14:paraId="1FA09101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POTREBNA SREDSTVA</w:t>
            </w:r>
          </w:p>
          <w:p w14:paraId="6DE793B9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ZA IZVEDBO LETOVANJA</w:t>
            </w:r>
          </w:p>
        </w:tc>
        <w:tc>
          <w:tcPr>
            <w:tcW w:w="1220" w:type="dxa"/>
          </w:tcPr>
          <w:p w14:paraId="681B2188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SREDSTVA RAZPISA</w:t>
            </w:r>
          </w:p>
        </w:tc>
        <w:tc>
          <w:tcPr>
            <w:tcW w:w="1640" w:type="dxa"/>
          </w:tcPr>
          <w:p w14:paraId="73E24C06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SREDSTVA UDELEŽENCEV</w:t>
            </w:r>
          </w:p>
        </w:tc>
        <w:tc>
          <w:tcPr>
            <w:tcW w:w="1320" w:type="dxa"/>
          </w:tcPr>
          <w:p w14:paraId="4B8B786B" w14:textId="77777777" w:rsidR="003F524D" w:rsidRPr="00E12A83" w:rsidRDefault="003F524D" w:rsidP="00BF257D">
            <w:pPr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E12A83">
              <w:rPr>
                <w:rFonts w:ascii="Calibri Light" w:hAnsi="Calibri Light"/>
                <w:sz w:val="19"/>
                <w:szCs w:val="19"/>
              </w:rPr>
              <w:t>OSTALI VIRI</w:t>
            </w:r>
          </w:p>
        </w:tc>
      </w:tr>
      <w:tr w:rsidR="003F524D" w:rsidRPr="00E12A83" w14:paraId="1182AA80" w14:textId="77777777" w:rsidTr="00BF257D">
        <w:tc>
          <w:tcPr>
            <w:tcW w:w="1913" w:type="dxa"/>
          </w:tcPr>
          <w:p w14:paraId="0C2F021B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02708055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846" w:type="dxa"/>
          </w:tcPr>
          <w:p w14:paraId="30F7EB09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32008DEB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50" w:type="dxa"/>
          </w:tcPr>
          <w:p w14:paraId="5A512C16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77153F46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20" w:type="dxa"/>
          </w:tcPr>
          <w:p w14:paraId="0529673B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40" w:type="dxa"/>
          </w:tcPr>
          <w:p w14:paraId="2069ED38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320" w:type="dxa"/>
          </w:tcPr>
          <w:p w14:paraId="1ABE4C52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3F524D" w:rsidRPr="00E12A83" w14:paraId="5A7DFB57" w14:textId="77777777" w:rsidTr="00BF257D">
        <w:tc>
          <w:tcPr>
            <w:tcW w:w="1913" w:type="dxa"/>
          </w:tcPr>
          <w:p w14:paraId="5CD3B9A1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41853A1E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846" w:type="dxa"/>
          </w:tcPr>
          <w:p w14:paraId="2F136891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169F4A16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50" w:type="dxa"/>
          </w:tcPr>
          <w:p w14:paraId="77E9E570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6313E369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20" w:type="dxa"/>
          </w:tcPr>
          <w:p w14:paraId="0D081860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40" w:type="dxa"/>
          </w:tcPr>
          <w:p w14:paraId="0A9BDD91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320" w:type="dxa"/>
          </w:tcPr>
          <w:p w14:paraId="188FAA1E" w14:textId="77777777" w:rsidR="003F524D" w:rsidRPr="00E12A83" w:rsidRDefault="003F524D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  <w:tr w:rsidR="00FB4689" w:rsidRPr="00E12A83" w14:paraId="285C4F7D" w14:textId="77777777" w:rsidTr="00BF257D">
        <w:tc>
          <w:tcPr>
            <w:tcW w:w="1913" w:type="dxa"/>
          </w:tcPr>
          <w:p w14:paraId="0CFF072C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701" w:type="dxa"/>
          </w:tcPr>
          <w:p w14:paraId="2EC2E96B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846" w:type="dxa"/>
          </w:tcPr>
          <w:p w14:paraId="06817DD3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30C4B3DC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50" w:type="dxa"/>
          </w:tcPr>
          <w:p w14:paraId="0534DF35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540" w:type="dxa"/>
          </w:tcPr>
          <w:p w14:paraId="5863B763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220" w:type="dxa"/>
          </w:tcPr>
          <w:p w14:paraId="047F4795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640" w:type="dxa"/>
          </w:tcPr>
          <w:p w14:paraId="21E9C0D9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  <w:tc>
          <w:tcPr>
            <w:tcW w:w="1320" w:type="dxa"/>
          </w:tcPr>
          <w:p w14:paraId="1F9814A2" w14:textId="77777777" w:rsidR="00FB4689" w:rsidRPr="00E12A83" w:rsidRDefault="00FB4689" w:rsidP="00BF257D">
            <w:pPr>
              <w:spacing w:line="480" w:lineRule="auto"/>
              <w:rPr>
                <w:rFonts w:ascii="Calibri Light" w:hAnsi="Calibri Light"/>
                <w:szCs w:val="24"/>
              </w:rPr>
            </w:pPr>
          </w:p>
        </w:tc>
      </w:tr>
    </w:tbl>
    <w:p w14:paraId="4869156A" w14:textId="77777777" w:rsidR="00FB4689" w:rsidRDefault="00FB4689" w:rsidP="003F524D">
      <w:pPr>
        <w:pStyle w:val="Glava"/>
        <w:tabs>
          <w:tab w:val="clear" w:pos="4536"/>
          <w:tab w:val="clear" w:pos="9072"/>
        </w:tabs>
        <w:rPr>
          <w:rFonts w:ascii="Calibri Light" w:hAnsi="Calibri Light"/>
          <w:b/>
          <w:sz w:val="20"/>
          <w:u w:val="single"/>
        </w:rPr>
      </w:pPr>
    </w:p>
    <w:p w14:paraId="2E202C85" w14:textId="6368D966" w:rsidR="003F524D" w:rsidRPr="0019032A" w:rsidRDefault="003F524D" w:rsidP="003F524D">
      <w:pPr>
        <w:pStyle w:val="Glava"/>
        <w:tabs>
          <w:tab w:val="clear" w:pos="4536"/>
          <w:tab w:val="clear" w:pos="9072"/>
        </w:tabs>
        <w:rPr>
          <w:rFonts w:ascii="Calibri Light" w:hAnsi="Calibri Light"/>
          <w:b/>
          <w:sz w:val="20"/>
          <w:u w:val="single"/>
        </w:rPr>
      </w:pPr>
      <w:r w:rsidRPr="0019032A">
        <w:rPr>
          <w:rFonts w:ascii="Calibri Light" w:hAnsi="Calibri Light"/>
          <w:b/>
          <w:sz w:val="20"/>
          <w:u w:val="single"/>
        </w:rPr>
        <w:t>K tabeli je potrebno predložiti:</w:t>
      </w:r>
    </w:p>
    <w:p w14:paraId="2358C415" w14:textId="77777777" w:rsidR="003F524D" w:rsidRPr="0019032A" w:rsidRDefault="003F524D" w:rsidP="003F524D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20"/>
        </w:rPr>
      </w:pPr>
      <w:r w:rsidRPr="0019032A">
        <w:rPr>
          <w:rFonts w:ascii="Calibri Light" w:hAnsi="Calibri Light"/>
          <w:sz w:val="20"/>
        </w:rPr>
        <w:t>- kratek opis posameznih letovanj</w:t>
      </w:r>
    </w:p>
    <w:p w14:paraId="1F672456" w14:textId="77777777" w:rsidR="003F524D" w:rsidRPr="0019032A" w:rsidRDefault="003F524D" w:rsidP="003F524D">
      <w:pPr>
        <w:pStyle w:val="Glava"/>
        <w:tabs>
          <w:tab w:val="clear" w:pos="4536"/>
          <w:tab w:val="clear" w:pos="9072"/>
        </w:tabs>
        <w:rPr>
          <w:rFonts w:ascii="Calibri Light" w:hAnsi="Calibri Light"/>
          <w:sz w:val="20"/>
        </w:rPr>
      </w:pPr>
      <w:r w:rsidRPr="0019032A">
        <w:rPr>
          <w:rFonts w:ascii="Calibri Light" w:hAnsi="Calibri Light"/>
          <w:sz w:val="20"/>
        </w:rPr>
        <w:t>- seznam udeležencev – bivališče v občini Ajdovščina</w:t>
      </w:r>
    </w:p>
    <w:p w14:paraId="52E9AE63" w14:textId="77777777" w:rsidR="003F524D" w:rsidRPr="0019032A" w:rsidRDefault="003F524D" w:rsidP="003F524D">
      <w:pPr>
        <w:jc w:val="both"/>
        <w:rPr>
          <w:rFonts w:ascii="Calibri Light" w:hAnsi="Calibri Light"/>
          <w:b/>
          <w:sz w:val="20"/>
        </w:rPr>
      </w:pPr>
    </w:p>
    <w:p w14:paraId="69D4002D" w14:textId="77777777" w:rsidR="003F524D" w:rsidRPr="00E12A83" w:rsidRDefault="003F524D" w:rsidP="003F524D">
      <w:pPr>
        <w:ind w:left="9912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0517B3FD" w14:textId="77777777" w:rsidR="003F524D" w:rsidRPr="00E12A83" w:rsidRDefault="003F524D" w:rsidP="003F524D">
      <w:pPr>
        <w:ind w:left="9912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Podpis</w:t>
      </w:r>
    </w:p>
    <w:p w14:paraId="7960AB20" w14:textId="77777777" w:rsidR="003F524D" w:rsidRPr="0019032A" w:rsidRDefault="003F524D" w:rsidP="003F524D">
      <w:pPr>
        <w:rPr>
          <w:rFonts w:ascii="Calibri Light" w:hAnsi="Calibri Light"/>
          <w:sz w:val="20"/>
        </w:rPr>
      </w:pPr>
      <w:r w:rsidRPr="0019032A">
        <w:rPr>
          <w:rFonts w:ascii="Calibri Light" w:hAnsi="Calibri Light"/>
          <w:sz w:val="20"/>
        </w:rPr>
        <w:t>Opomba:</w:t>
      </w:r>
    </w:p>
    <w:p w14:paraId="0C91F000" w14:textId="77777777" w:rsidR="003F524D" w:rsidRDefault="003F524D" w:rsidP="003F524D">
      <w:pPr>
        <w:numPr>
          <w:ilvl w:val="0"/>
          <w:numId w:val="1"/>
        </w:numPr>
        <w:rPr>
          <w:rFonts w:ascii="Calibri Light" w:hAnsi="Calibri Light"/>
          <w:sz w:val="20"/>
        </w:rPr>
      </w:pPr>
      <w:r w:rsidRPr="0019032A">
        <w:rPr>
          <w:rFonts w:ascii="Calibri Light" w:hAnsi="Calibri Light"/>
          <w:sz w:val="20"/>
        </w:rPr>
        <w:t>pri mentorjih je potrebno upoštevati starostno omejitev 18 let</w:t>
      </w:r>
    </w:p>
    <w:p w14:paraId="55B0EFC3" w14:textId="77777777" w:rsidR="003F524D" w:rsidRPr="0019032A" w:rsidRDefault="003F524D" w:rsidP="003F524D">
      <w:pPr>
        <w:rPr>
          <w:rFonts w:ascii="Calibri Light" w:hAnsi="Calibri Light"/>
          <w:sz w:val="20"/>
        </w:rPr>
      </w:pPr>
    </w:p>
    <w:p w14:paraId="7FEAFBC7" w14:textId="77777777" w:rsidR="003F524D" w:rsidRPr="0019032A" w:rsidRDefault="003F524D" w:rsidP="003F524D">
      <w:pPr>
        <w:jc w:val="both"/>
        <w:rPr>
          <w:rFonts w:ascii="Calibri Light" w:hAnsi="Calibri Light"/>
          <w:bCs/>
          <w:sz w:val="20"/>
        </w:rPr>
      </w:pPr>
      <w:r w:rsidRPr="0019032A">
        <w:rPr>
          <w:rFonts w:ascii="Calibri Light" w:hAnsi="Calibri Light"/>
          <w:bCs/>
          <w:sz w:val="20"/>
        </w:rPr>
        <w:t xml:space="preserve">Prijavitelj v  okviru razpisa 2022, ne more pridobiti sredstev za letovanja, ki so že bila sofinancirana iz občinskega proračuna Občine Ajdovščina v letu 2022. </w:t>
      </w:r>
    </w:p>
    <w:p w14:paraId="4E3E7327" w14:textId="7FE44B5D" w:rsidR="007F696E" w:rsidRDefault="003F524D" w:rsidP="003F524D">
      <w:pPr>
        <w:jc w:val="both"/>
      </w:pPr>
      <w:r w:rsidRPr="0019032A">
        <w:rPr>
          <w:rFonts w:ascii="Calibri Light" w:hAnsi="Calibri Light"/>
          <w:b/>
          <w:sz w:val="20"/>
        </w:rPr>
        <w:t>Prijavitelj mora za višino sredstev, ki jih prejme na javnem razpisu (sredstva/udeleženca), zmanjšati stroške udeležencev letovanj (npr. pri končnem obračunu stroškov).</w:t>
      </w:r>
    </w:p>
    <w:sectPr w:rsidR="007F696E" w:rsidSect="003F52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02E0" w14:textId="77777777" w:rsidR="00FB4689" w:rsidRDefault="00FB4689" w:rsidP="00FB4689">
      <w:r>
        <w:separator/>
      </w:r>
    </w:p>
  </w:endnote>
  <w:endnote w:type="continuationSeparator" w:id="0">
    <w:p w14:paraId="547DCBCB" w14:textId="77777777" w:rsidR="00FB4689" w:rsidRDefault="00FB4689" w:rsidP="00FB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0EDF" w14:textId="77777777" w:rsidR="00FB4689" w:rsidRDefault="00FB4689" w:rsidP="00FB4689">
      <w:r>
        <w:separator/>
      </w:r>
    </w:p>
  </w:footnote>
  <w:footnote w:type="continuationSeparator" w:id="0">
    <w:p w14:paraId="0108DC50" w14:textId="77777777" w:rsidR="00FB4689" w:rsidRDefault="00FB4689" w:rsidP="00FB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9DA0" w14:textId="6724148E" w:rsidR="00FB4689" w:rsidRDefault="00FB4689">
    <w:pPr>
      <w:pStyle w:val="Glav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69E967" wp14:editId="73D2556C">
          <wp:simplePos x="0" y="0"/>
          <wp:positionH relativeFrom="page">
            <wp:posOffset>4445</wp:posOffset>
          </wp:positionH>
          <wp:positionV relativeFrom="page">
            <wp:posOffset>1270</wp:posOffset>
          </wp:positionV>
          <wp:extent cx="4057650" cy="132397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1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75FD"/>
    <w:multiLevelType w:val="hybridMultilevel"/>
    <w:tmpl w:val="76CA8CFA"/>
    <w:lvl w:ilvl="0" w:tplc="0BA4DC70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8C"/>
    <w:rsid w:val="003F524D"/>
    <w:rsid w:val="007F696E"/>
    <w:rsid w:val="00D30D8C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358365"/>
  <w15:chartTrackingRefBased/>
  <w15:docId w15:val="{E7E31D69-D222-436E-9FE7-D2F5491F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52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24D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GlavaZnak">
    <w:name w:val="Glava Znak"/>
    <w:basedOn w:val="Privzetapisavaodstavka"/>
    <w:link w:val="Glava"/>
    <w:rsid w:val="003F524D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">
    <w:name w:val="Znak Znak Znak Znak"/>
    <w:basedOn w:val="Navaden"/>
    <w:rsid w:val="003F524D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FB468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4689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Jerica Stibilj</cp:lastModifiedBy>
  <cp:revision>3</cp:revision>
  <dcterms:created xsi:type="dcterms:W3CDTF">2022-02-25T08:14:00Z</dcterms:created>
  <dcterms:modified xsi:type="dcterms:W3CDTF">2022-02-25T08:38:00Z</dcterms:modified>
</cp:coreProperties>
</file>